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FF1B" w14:textId="77777777" w:rsidR="005141D3" w:rsidRPr="00253C93" w:rsidRDefault="00BD651C" w:rsidP="00BD651C">
      <w:pPr>
        <w:jc w:val="center"/>
        <w:rPr>
          <w:rFonts w:ascii="Garamond" w:hAnsi="Garamond"/>
          <w:b/>
          <w:color w:val="4472C4" w:themeColor="accent1"/>
          <w:sz w:val="44"/>
          <w:szCs w:val="44"/>
        </w:rPr>
      </w:pPr>
      <w:r w:rsidRPr="00253C93">
        <w:rPr>
          <w:rFonts w:ascii="Garamond" w:hAnsi="Garamond"/>
          <w:b/>
          <w:color w:val="4472C4" w:themeColor="accent1"/>
          <w:sz w:val="44"/>
          <w:szCs w:val="44"/>
        </w:rPr>
        <w:t>Teacher Formation Readings</w:t>
      </w:r>
      <w:r w:rsidR="005141D3" w:rsidRPr="00253C93">
        <w:rPr>
          <w:rFonts w:ascii="Garamond" w:hAnsi="Garamond"/>
          <w:b/>
          <w:color w:val="4472C4" w:themeColor="accent1"/>
          <w:sz w:val="44"/>
          <w:szCs w:val="44"/>
        </w:rPr>
        <w:t xml:space="preserve">: </w:t>
      </w:r>
    </w:p>
    <w:p w14:paraId="499C9CE1" w14:textId="77777777" w:rsidR="002C5064" w:rsidRPr="00253C93" w:rsidRDefault="005141D3" w:rsidP="00BD651C">
      <w:pPr>
        <w:jc w:val="center"/>
        <w:rPr>
          <w:rFonts w:ascii="Garamond" w:hAnsi="Garamond"/>
          <w:b/>
          <w:color w:val="4472C4" w:themeColor="accent1"/>
          <w:sz w:val="44"/>
          <w:szCs w:val="44"/>
        </w:rPr>
      </w:pPr>
      <w:r w:rsidRPr="00253C93">
        <w:rPr>
          <w:rFonts w:ascii="Garamond" w:hAnsi="Garamond"/>
          <w:b/>
          <w:color w:val="4472C4" w:themeColor="accent1"/>
          <w:sz w:val="44"/>
          <w:szCs w:val="44"/>
        </w:rPr>
        <w:t>Comprehension and Discussion Questions</w:t>
      </w:r>
    </w:p>
    <w:p w14:paraId="183B3710" w14:textId="77777777" w:rsidR="00BD651C" w:rsidRPr="000B65F1" w:rsidRDefault="00BD651C" w:rsidP="009323E1">
      <w:pPr>
        <w:pStyle w:val="ListParagraph"/>
        <w:ind w:left="0"/>
        <w:rPr>
          <w:rFonts w:ascii="Garamond" w:hAnsi="Garamond"/>
          <w:b/>
          <w:sz w:val="32"/>
          <w:szCs w:val="32"/>
        </w:rPr>
      </w:pPr>
    </w:p>
    <w:p w14:paraId="32BC13B1" w14:textId="32575ABC" w:rsidR="00AA278A" w:rsidRPr="000B65F1" w:rsidRDefault="005141D3" w:rsidP="009323E1">
      <w:pPr>
        <w:pStyle w:val="ListParagraph"/>
        <w:ind w:left="0"/>
        <w:rPr>
          <w:rFonts w:ascii="Garamond" w:hAnsi="Garamond" w:cs="Times New Roman"/>
        </w:rPr>
      </w:pPr>
      <w:r w:rsidRPr="000B65F1">
        <w:rPr>
          <w:rFonts w:ascii="Garamond" w:hAnsi="Garamond" w:cs="Times New Roman"/>
        </w:rPr>
        <w:t>These questions were de</w:t>
      </w:r>
      <w:r w:rsidR="00BA5413">
        <w:rPr>
          <w:rFonts w:ascii="Garamond" w:hAnsi="Garamond" w:cs="Times New Roman"/>
        </w:rPr>
        <w:t>signed to assist teachers in obtaining a</w:t>
      </w:r>
      <w:r w:rsidRPr="000B65F1">
        <w:rPr>
          <w:rFonts w:ascii="Garamond" w:hAnsi="Garamond" w:cs="Times New Roman"/>
        </w:rPr>
        <w:t xml:space="preserve"> basic understanding of the philosophical attributes of being</w:t>
      </w:r>
      <w:r w:rsidR="00951A22">
        <w:rPr>
          <w:rFonts w:ascii="Garamond" w:hAnsi="Garamond" w:cs="Times New Roman"/>
        </w:rPr>
        <w:t xml:space="preserve"> called “transcendentals</w:t>
      </w:r>
      <w:r w:rsidR="00EB4BB2">
        <w:rPr>
          <w:rFonts w:ascii="Garamond" w:hAnsi="Garamond" w:cs="Times New Roman"/>
        </w:rPr>
        <w:t>.</w:t>
      </w:r>
      <w:r w:rsidR="00951A22">
        <w:rPr>
          <w:rFonts w:ascii="Garamond" w:hAnsi="Garamond" w:cs="Times New Roman"/>
        </w:rPr>
        <w:t>” These</w:t>
      </w:r>
      <w:r w:rsidRPr="000B65F1">
        <w:rPr>
          <w:rFonts w:ascii="Garamond" w:hAnsi="Garamond" w:cs="Times New Roman"/>
        </w:rPr>
        <w:t xml:space="preserve"> transcendentals are Truth, Beauty, Goodness, Unity/Being, </w:t>
      </w:r>
      <w:r w:rsidR="00ED0ABF" w:rsidRPr="000B65F1">
        <w:rPr>
          <w:rFonts w:ascii="Garamond" w:hAnsi="Garamond" w:cs="Times New Roman"/>
        </w:rPr>
        <w:t xml:space="preserve">and </w:t>
      </w:r>
      <w:r w:rsidRPr="000B65F1">
        <w:rPr>
          <w:rFonts w:ascii="Garamond" w:hAnsi="Garamond" w:cs="Times New Roman"/>
        </w:rPr>
        <w:t xml:space="preserve">Love. </w:t>
      </w:r>
      <w:r w:rsidR="00951A22">
        <w:rPr>
          <w:rFonts w:ascii="Garamond" w:hAnsi="Garamond" w:cs="Times New Roman"/>
        </w:rPr>
        <w:t>The attributes particularly focused on in the curriculum are Truth, Beauty, and Goodness. Unity and Love are important for the school environment.</w:t>
      </w:r>
    </w:p>
    <w:p w14:paraId="744C2D96" w14:textId="77777777" w:rsidR="00AA278A" w:rsidRPr="000B65F1" w:rsidRDefault="00AA278A" w:rsidP="009323E1">
      <w:pPr>
        <w:pStyle w:val="ListParagraph"/>
        <w:ind w:left="0"/>
        <w:rPr>
          <w:rFonts w:ascii="Garamond" w:hAnsi="Garamond" w:cs="Times New Roman"/>
          <w:b/>
          <w:sz w:val="28"/>
          <w:szCs w:val="28"/>
        </w:rPr>
      </w:pPr>
    </w:p>
    <w:p w14:paraId="297DCDDA" w14:textId="77777777" w:rsidR="009F34FA" w:rsidRPr="000B65F1" w:rsidRDefault="009323E1" w:rsidP="009323E1">
      <w:pPr>
        <w:pStyle w:val="ListParagraph"/>
        <w:ind w:left="0"/>
        <w:rPr>
          <w:rFonts w:ascii="Garamond" w:hAnsi="Garamond" w:cs="Times New Roman"/>
          <w:b/>
          <w:color w:val="4472C4" w:themeColor="accent1"/>
          <w:sz w:val="28"/>
          <w:szCs w:val="28"/>
        </w:rPr>
      </w:pPr>
      <w:r w:rsidRPr="000B65F1">
        <w:rPr>
          <w:rFonts w:ascii="Garamond" w:hAnsi="Garamond" w:cs="Times New Roman"/>
          <w:b/>
          <w:color w:val="4472C4" w:themeColor="accent1"/>
          <w:sz w:val="28"/>
          <w:szCs w:val="28"/>
        </w:rPr>
        <w:t>“</w:t>
      </w:r>
      <w:r w:rsidR="0087460D">
        <w:rPr>
          <w:rFonts w:ascii="Garamond" w:hAnsi="Garamond" w:cs="Times New Roman"/>
          <w:b/>
          <w:color w:val="4472C4" w:themeColor="accent1"/>
          <w:sz w:val="28"/>
          <w:szCs w:val="28"/>
        </w:rPr>
        <w:t>It’s about navigating l</w:t>
      </w:r>
      <w:r w:rsidR="00DA4FB7" w:rsidRPr="000B65F1">
        <w:rPr>
          <w:rFonts w:ascii="Garamond" w:hAnsi="Garamond" w:cs="Times New Roman"/>
          <w:b/>
          <w:color w:val="4472C4" w:themeColor="accent1"/>
          <w:sz w:val="28"/>
          <w:szCs w:val="28"/>
        </w:rPr>
        <w:t xml:space="preserve">ife: </w:t>
      </w:r>
      <w:r w:rsidR="0087460D">
        <w:rPr>
          <w:rFonts w:ascii="Garamond" w:hAnsi="Garamond" w:cs="Times New Roman"/>
          <w:b/>
          <w:color w:val="4472C4" w:themeColor="accent1"/>
          <w:sz w:val="28"/>
          <w:szCs w:val="28"/>
        </w:rPr>
        <w:t>The importance of philosophy &amp; t</w:t>
      </w:r>
      <w:r w:rsidRPr="000B65F1">
        <w:rPr>
          <w:rFonts w:ascii="Garamond" w:hAnsi="Garamond" w:cs="Times New Roman"/>
          <w:b/>
          <w:color w:val="4472C4" w:themeColor="accent1"/>
          <w:sz w:val="28"/>
          <w:szCs w:val="28"/>
        </w:rPr>
        <w:t>heology” by Dr. Peter Kreeft.</w:t>
      </w:r>
      <w:r w:rsidR="00DA4FB7" w:rsidRPr="000B65F1">
        <w:rPr>
          <w:rFonts w:ascii="Garamond" w:hAnsi="Garamond" w:cs="Times New Roman"/>
          <w:b/>
          <w:color w:val="4472C4" w:themeColor="accent1"/>
          <w:sz w:val="28"/>
          <w:szCs w:val="28"/>
        </w:rPr>
        <w:t xml:space="preserve"> (Jan. 2015).</w:t>
      </w:r>
    </w:p>
    <w:p w14:paraId="5A4EEF7F" w14:textId="77777777" w:rsidR="009323E1" w:rsidRPr="000B65F1" w:rsidRDefault="009323E1" w:rsidP="009323E1">
      <w:pPr>
        <w:pStyle w:val="ListParagraph"/>
        <w:ind w:left="0"/>
        <w:rPr>
          <w:rFonts w:ascii="Garamond" w:hAnsi="Garamond" w:cs="Times New Roman"/>
          <w:b/>
        </w:rPr>
      </w:pPr>
    </w:p>
    <w:p w14:paraId="2146CA08" w14:textId="77777777" w:rsidR="002C5064" w:rsidRPr="00F900FA" w:rsidRDefault="002C5064" w:rsidP="00F900FA">
      <w:pPr>
        <w:pStyle w:val="ListParagraph"/>
        <w:numPr>
          <w:ilvl w:val="0"/>
          <w:numId w:val="13"/>
        </w:numPr>
        <w:rPr>
          <w:rFonts w:ascii="Garamond" w:hAnsi="Garamond" w:cs="Times New Roman"/>
          <w:b/>
        </w:rPr>
      </w:pPr>
      <w:r w:rsidRPr="00F900FA">
        <w:rPr>
          <w:rFonts w:ascii="Garamond" w:hAnsi="Garamond" w:cs="Times New Roman"/>
          <w:b/>
        </w:rPr>
        <w:t>Define Philosophy.</w:t>
      </w:r>
    </w:p>
    <w:p w14:paraId="33C16827" w14:textId="03370560" w:rsidR="002C5064" w:rsidRPr="000B65F1" w:rsidRDefault="002C5064" w:rsidP="004B6E71">
      <w:pPr>
        <w:pStyle w:val="ListParagraph"/>
        <w:ind w:left="900"/>
        <w:rPr>
          <w:rFonts w:ascii="Garamond" w:hAnsi="Garamond" w:cs="Times New Roman"/>
        </w:rPr>
      </w:pPr>
      <w:r w:rsidRPr="000B65F1">
        <w:rPr>
          <w:rFonts w:ascii="Garamond" w:hAnsi="Garamond" w:cs="Times New Roman"/>
        </w:rPr>
        <w:t>“Philosophy” literally means the “love of wisdom</w:t>
      </w:r>
      <w:r w:rsidR="00D8388B">
        <w:rPr>
          <w:rFonts w:ascii="Garamond" w:hAnsi="Garamond" w:cs="Times New Roman"/>
        </w:rPr>
        <w:t>.</w:t>
      </w:r>
      <w:r w:rsidRPr="000B65F1">
        <w:rPr>
          <w:rFonts w:ascii="Garamond" w:hAnsi="Garamond" w:cs="Times New Roman"/>
        </w:rPr>
        <w:t>. “In a broad sense, philosophy is an activity people undertake when they seek to understand fundamental truths about themselves, the world in which they live, and their relationships to the world and to each other (FSU, Dept. of Philosophy).</w:t>
      </w:r>
      <w:r w:rsidR="008B0522" w:rsidRPr="000B65F1">
        <w:rPr>
          <w:rFonts w:ascii="Garamond" w:hAnsi="Garamond" w:cs="Times New Roman"/>
        </w:rPr>
        <w:t>”</w:t>
      </w:r>
      <w:r w:rsidR="00CE0A47" w:rsidRPr="000B65F1">
        <w:rPr>
          <w:rStyle w:val="FootnoteReference"/>
          <w:rFonts w:ascii="Garamond" w:hAnsi="Garamond" w:cs="Times New Roman"/>
        </w:rPr>
        <w:footnoteReference w:id="1"/>
      </w:r>
    </w:p>
    <w:p w14:paraId="1DC57271" w14:textId="77777777" w:rsidR="00AA5B76" w:rsidRPr="000B65F1" w:rsidRDefault="00AA5B76" w:rsidP="002C5064">
      <w:pPr>
        <w:pStyle w:val="ListParagraph"/>
        <w:rPr>
          <w:rFonts w:ascii="Garamond" w:hAnsi="Garamond" w:cs="Times New Roman"/>
        </w:rPr>
      </w:pPr>
    </w:p>
    <w:p w14:paraId="3AC41D76" w14:textId="70D5EFF7" w:rsidR="007243BB" w:rsidRDefault="00CE0A47" w:rsidP="007243BB">
      <w:pPr>
        <w:pStyle w:val="ListParagraph"/>
        <w:ind w:left="900"/>
        <w:rPr>
          <w:rFonts w:ascii="Garamond" w:hAnsi="Garamond" w:cs="Times New Roman"/>
          <w:b/>
        </w:rPr>
      </w:pPr>
      <w:r w:rsidRPr="000B65F1">
        <w:rPr>
          <w:rFonts w:ascii="Garamond" w:hAnsi="Garamond" w:cs="Times New Roman"/>
          <w:b/>
        </w:rPr>
        <w:t xml:space="preserve">Where </w:t>
      </w:r>
      <w:r w:rsidR="0031257E" w:rsidRPr="000B65F1">
        <w:rPr>
          <w:rFonts w:ascii="Garamond" w:hAnsi="Garamond" w:cs="Times New Roman"/>
          <w:b/>
        </w:rPr>
        <w:t xml:space="preserve">in our schools </w:t>
      </w:r>
      <w:r w:rsidRPr="000B65F1">
        <w:rPr>
          <w:rFonts w:ascii="Garamond" w:hAnsi="Garamond" w:cs="Times New Roman"/>
          <w:b/>
        </w:rPr>
        <w:t>do we see</w:t>
      </w:r>
      <w:r w:rsidR="00F276B1" w:rsidRPr="000B65F1">
        <w:rPr>
          <w:rFonts w:ascii="Garamond" w:hAnsi="Garamond" w:cs="Times New Roman"/>
          <w:b/>
        </w:rPr>
        <w:t xml:space="preserve"> </w:t>
      </w:r>
      <w:r w:rsidR="0031257E" w:rsidRPr="000B65F1">
        <w:rPr>
          <w:rFonts w:ascii="Garamond" w:hAnsi="Garamond" w:cs="Times New Roman"/>
          <w:b/>
        </w:rPr>
        <w:t xml:space="preserve">students seeking </w:t>
      </w:r>
      <w:r w:rsidR="00F276B1" w:rsidRPr="000B65F1">
        <w:rPr>
          <w:rFonts w:ascii="Garamond" w:hAnsi="Garamond" w:cs="Times New Roman"/>
          <w:b/>
        </w:rPr>
        <w:t xml:space="preserve">fundamental truths about </w:t>
      </w:r>
      <w:r w:rsidR="000B65F1" w:rsidRPr="000B65F1">
        <w:rPr>
          <w:rFonts w:ascii="Garamond" w:hAnsi="Garamond" w:cs="Times New Roman"/>
          <w:b/>
        </w:rPr>
        <w:t xml:space="preserve">humanity and the world </w:t>
      </w:r>
      <w:r w:rsidR="007243BB">
        <w:rPr>
          <w:rFonts w:ascii="Garamond" w:hAnsi="Garamond" w:cs="Times New Roman"/>
          <w:b/>
        </w:rPr>
        <w:t xml:space="preserve">in which </w:t>
      </w:r>
      <w:r w:rsidR="000B65F1" w:rsidRPr="000B65F1">
        <w:rPr>
          <w:rFonts w:ascii="Garamond" w:hAnsi="Garamond" w:cs="Times New Roman"/>
          <w:b/>
        </w:rPr>
        <w:t>they</w:t>
      </w:r>
      <w:r w:rsidR="0031257E" w:rsidRPr="000B65F1">
        <w:rPr>
          <w:rFonts w:ascii="Garamond" w:hAnsi="Garamond" w:cs="Times New Roman"/>
          <w:b/>
        </w:rPr>
        <w:t xml:space="preserve"> live? </w:t>
      </w:r>
    </w:p>
    <w:p w14:paraId="10AB0B7E" w14:textId="77777777" w:rsidR="00CE0A47" w:rsidRPr="000B65F1" w:rsidRDefault="0031257E" w:rsidP="004B6E71">
      <w:pPr>
        <w:pStyle w:val="ListParagraph"/>
        <w:ind w:left="900"/>
        <w:rPr>
          <w:rFonts w:ascii="Garamond" w:hAnsi="Garamond" w:cs="Times New Roman"/>
          <w:i/>
        </w:rPr>
      </w:pPr>
      <w:r w:rsidRPr="000B65F1">
        <w:rPr>
          <w:rFonts w:ascii="Garamond" w:hAnsi="Garamond" w:cs="Times New Roman"/>
        </w:rPr>
        <w:t>A</w:t>
      </w:r>
      <w:r w:rsidR="00CE0A47" w:rsidRPr="000B65F1">
        <w:rPr>
          <w:rFonts w:ascii="Garamond" w:hAnsi="Garamond" w:cs="Times New Roman"/>
        </w:rPr>
        <w:t xml:space="preserve">nswers might </w:t>
      </w:r>
      <w:r w:rsidRPr="000B65F1">
        <w:rPr>
          <w:rFonts w:ascii="Garamond" w:hAnsi="Garamond" w:cs="Times New Roman"/>
        </w:rPr>
        <w:t xml:space="preserve">include </w:t>
      </w:r>
      <w:r w:rsidR="00CE0A47" w:rsidRPr="000B65F1">
        <w:rPr>
          <w:rFonts w:ascii="Garamond" w:hAnsi="Garamond" w:cs="Times New Roman"/>
        </w:rPr>
        <w:t>in religion class</w:t>
      </w:r>
      <w:r w:rsidRPr="000B65F1">
        <w:rPr>
          <w:rFonts w:ascii="Garamond" w:hAnsi="Garamond" w:cs="Times New Roman"/>
        </w:rPr>
        <w:t xml:space="preserve"> discussions</w:t>
      </w:r>
      <w:r w:rsidR="000B65F1" w:rsidRPr="000B65F1">
        <w:rPr>
          <w:rFonts w:ascii="Garamond" w:hAnsi="Garamond" w:cs="Times New Roman"/>
        </w:rPr>
        <w:t xml:space="preserve"> or</w:t>
      </w:r>
      <w:r w:rsidR="00CE0A47" w:rsidRPr="000B65F1">
        <w:rPr>
          <w:rFonts w:ascii="Garamond" w:hAnsi="Garamond" w:cs="Times New Roman"/>
        </w:rPr>
        <w:t xml:space="preserve"> </w:t>
      </w:r>
      <w:r w:rsidRPr="000B65F1">
        <w:rPr>
          <w:rFonts w:ascii="Garamond" w:hAnsi="Garamond" w:cs="Times New Roman"/>
        </w:rPr>
        <w:t xml:space="preserve">while discussing the challenges and trials of specific characters </w:t>
      </w:r>
      <w:r w:rsidR="00AA5B76" w:rsidRPr="000B65F1">
        <w:rPr>
          <w:rFonts w:ascii="Garamond" w:hAnsi="Garamond" w:cs="Times New Roman"/>
        </w:rPr>
        <w:t>in a literature class</w:t>
      </w:r>
      <w:r w:rsidR="00CE0A47" w:rsidRPr="000B65F1">
        <w:rPr>
          <w:rFonts w:ascii="Garamond" w:hAnsi="Garamond" w:cs="Times New Roman"/>
        </w:rPr>
        <w:t xml:space="preserve">, </w:t>
      </w:r>
      <w:r w:rsidR="00AA5B76" w:rsidRPr="000B65F1">
        <w:rPr>
          <w:rFonts w:ascii="Garamond" w:hAnsi="Garamond" w:cs="Times New Roman"/>
        </w:rPr>
        <w:t xml:space="preserve">in </w:t>
      </w:r>
      <w:r w:rsidR="00CE0A47" w:rsidRPr="000B65F1">
        <w:rPr>
          <w:rFonts w:ascii="Garamond" w:hAnsi="Garamond" w:cs="Times New Roman"/>
        </w:rPr>
        <w:t>histo</w:t>
      </w:r>
      <w:r w:rsidR="000B65F1" w:rsidRPr="000B65F1">
        <w:rPr>
          <w:rFonts w:ascii="Garamond" w:hAnsi="Garamond" w:cs="Times New Roman"/>
        </w:rPr>
        <w:t xml:space="preserve">ry or social studies class, </w:t>
      </w:r>
      <w:r w:rsidRPr="000B65F1">
        <w:rPr>
          <w:rFonts w:ascii="Garamond" w:hAnsi="Garamond" w:cs="Times New Roman"/>
        </w:rPr>
        <w:t>psychology classes, and so forth</w:t>
      </w:r>
      <w:r w:rsidR="00AA5B76" w:rsidRPr="000B65F1">
        <w:rPr>
          <w:rFonts w:ascii="Garamond" w:hAnsi="Garamond" w:cs="Times New Roman"/>
        </w:rPr>
        <w:t>.</w:t>
      </w:r>
    </w:p>
    <w:p w14:paraId="0CE4892A" w14:textId="77777777" w:rsidR="002C5064" w:rsidRPr="000B65F1" w:rsidRDefault="002C5064" w:rsidP="002C5064">
      <w:pPr>
        <w:pStyle w:val="ListParagraph"/>
        <w:rPr>
          <w:rFonts w:ascii="Garamond" w:hAnsi="Garamond" w:cs="Times New Roman"/>
        </w:rPr>
      </w:pPr>
    </w:p>
    <w:p w14:paraId="366EC010" w14:textId="77777777" w:rsidR="0031257E" w:rsidRPr="00F900FA" w:rsidRDefault="0031257E" w:rsidP="00F900FA">
      <w:pPr>
        <w:pStyle w:val="ListParagraph"/>
        <w:numPr>
          <w:ilvl w:val="0"/>
          <w:numId w:val="13"/>
        </w:numPr>
        <w:rPr>
          <w:rFonts w:ascii="Garamond" w:hAnsi="Garamond" w:cs="Times New Roman"/>
          <w:i/>
        </w:rPr>
      </w:pPr>
      <w:r w:rsidRPr="00F900FA">
        <w:rPr>
          <w:rFonts w:ascii="Garamond" w:hAnsi="Garamond" w:cs="Times New Roman"/>
          <w:b/>
        </w:rPr>
        <w:t xml:space="preserve">Describe </w:t>
      </w:r>
      <w:r w:rsidR="002C5064" w:rsidRPr="00F900FA">
        <w:rPr>
          <w:rFonts w:ascii="Garamond" w:hAnsi="Garamond" w:cs="Times New Roman"/>
          <w:b/>
        </w:rPr>
        <w:t>the two branches of theology mentioned in the article</w:t>
      </w:r>
      <w:r w:rsidRPr="00F900FA">
        <w:rPr>
          <w:rFonts w:ascii="Garamond" w:hAnsi="Garamond" w:cs="Times New Roman"/>
          <w:b/>
        </w:rPr>
        <w:t>.</w:t>
      </w:r>
      <w:r w:rsidR="002C5064" w:rsidRPr="00F900FA">
        <w:rPr>
          <w:rFonts w:ascii="Garamond" w:hAnsi="Garamond" w:cs="Times New Roman"/>
          <w:b/>
        </w:rPr>
        <w:t xml:space="preserve"> </w:t>
      </w:r>
    </w:p>
    <w:p w14:paraId="51CAFB4E" w14:textId="415C4CF8" w:rsidR="002C5064" w:rsidRDefault="0031257E" w:rsidP="007243BB">
      <w:pPr>
        <w:pStyle w:val="ListParagraph"/>
        <w:ind w:left="900"/>
        <w:rPr>
          <w:rFonts w:ascii="Garamond" w:hAnsi="Garamond" w:cs="Times New Roman"/>
        </w:rPr>
      </w:pPr>
      <w:r w:rsidRPr="000B65F1">
        <w:rPr>
          <w:rFonts w:ascii="Garamond" w:hAnsi="Garamond" w:cs="Times New Roman"/>
        </w:rPr>
        <w:t xml:space="preserve">The first is </w:t>
      </w:r>
      <w:r w:rsidR="000B65F1" w:rsidRPr="000B65F1">
        <w:rPr>
          <w:rFonts w:ascii="Garamond" w:hAnsi="Garamond" w:cs="Times New Roman"/>
        </w:rPr>
        <w:t>philosophical theology or “n</w:t>
      </w:r>
      <w:r w:rsidR="00CE0A47" w:rsidRPr="000B65F1">
        <w:rPr>
          <w:rFonts w:ascii="Garamond" w:hAnsi="Garamond" w:cs="Times New Roman"/>
        </w:rPr>
        <w:t>atural theology</w:t>
      </w:r>
      <w:r w:rsidR="007243BB">
        <w:rPr>
          <w:rFonts w:ascii="Garamond" w:hAnsi="Garamond" w:cs="Times New Roman"/>
        </w:rPr>
        <w:t>,</w:t>
      </w:r>
      <w:r w:rsidR="00CE0A47" w:rsidRPr="000B65F1">
        <w:rPr>
          <w:rFonts w:ascii="Garamond" w:hAnsi="Garamond" w:cs="Times New Roman"/>
        </w:rPr>
        <w:t>”</w:t>
      </w:r>
      <w:r w:rsidRPr="000B65F1">
        <w:rPr>
          <w:rFonts w:ascii="Garamond" w:hAnsi="Garamond" w:cs="Times New Roman"/>
        </w:rPr>
        <w:t xml:space="preserve"> which is an approach that</w:t>
      </w:r>
      <w:r w:rsidR="00CE0A47" w:rsidRPr="000B65F1">
        <w:rPr>
          <w:rFonts w:ascii="Garamond" w:hAnsi="Garamond" w:cs="Times New Roman"/>
        </w:rPr>
        <w:t xml:space="preserve"> “uses natural reason to explore the greatest of all ques</w:t>
      </w:r>
      <w:r w:rsidR="008B0522" w:rsidRPr="000B65F1">
        <w:rPr>
          <w:rFonts w:ascii="Garamond" w:hAnsi="Garamond" w:cs="Times New Roman"/>
        </w:rPr>
        <w:t>tions, the questions about God</w:t>
      </w:r>
      <w:r w:rsidR="007243BB">
        <w:rPr>
          <w:rFonts w:ascii="Garamond" w:hAnsi="Garamond" w:cs="Times New Roman"/>
        </w:rPr>
        <w:t>.</w:t>
      </w:r>
      <w:r w:rsidR="008B0522" w:rsidRPr="000B65F1">
        <w:rPr>
          <w:rFonts w:ascii="Garamond" w:hAnsi="Garamond" w:cs="Times New Roman"/>
        </w:rPr>
        <w:t xml:space="preserve">” </w:t>
      </w:r>
      <w:r w:rsidR="00CE0A47" w:rsidRPr="000B65F1">
        <w:rPr>
          <w:rFonts w:ascii="Garamond" w:hAnsi="Garamond" w:cs="Times New Roman"/>
        </w:rPr>
        <w:t>Natural theology is a “program of inquiry into the existence and attributes of God without referring or appealing to any divine re</w:t>
      </w:r>
      <w:r w:rsidR="00397F2E" w:rsidRPr="000B65F1">
        <w:rPr>
          <w:rFonts w:ascii="Garamond" w:hAnsi="Garamond" w:cs="Times New Roman"/>
        </w:rPr>
        <w:t>velation</w:t>
      </w:r>
      <w:r w:rsidR="00CE0A47" w:rsidRPr="000B65F1">
        <w:rPr>
          <w:rFonts w:ascii="Garamond" w:hAnsi="Garamond" w:cs="Times New Roman"/>
        </w:rPr>
        <w:t>”</w:t>
      </w:r>
      <w:r w:rsidR="00397F2E" w:rsidRPr="000B65F1">
        <w:rPr>
          <w:rFonts w:ascii="Garamond" w:hAnsi="Garamond" w:cs="Times New Roman"/>
        </w:rPr>
        <w:t xml:space="preserve"> (IEP).</w:t>
      </w:r>
      <w:r w:rsidR="00397F2E" w:rsidRPr="000B65F1">
        <w:rPr>
          <w:rStyle w:val="FootnoteReference"/>
          <w:rFonts w:ascii="Garamond" w:hAnsi="Garamond" w:cs="Times New Roman"/>
        </w:rPr>
        <w:footnoteReference w:id="2"/>
      </w:r>
      <w:r w:rsidR="00CE0A47" w:rsidRPr="000B65F1">
        <w:rPr>
          <w:rFonts w:ascii="Garamond" w:hAnsi="Garamond" w:cs="Times New Roman"/>
        </w:rPr>
        <w:t xml:space="preserve"> </w:t>
      </w:r>
    </w:p>
    <w:p w14:paraId="7317C2D7" w14:textId="77777777" w:rsidR="007243BB" w:rsidRPr="000B65F1" w:rsidRDefault="007243BB" w:rsidP="004B6E71">
      <w:pPr>
        <w:pStyle w:val="ListParagraph"/>
        <w:ind w:left="900"/>
        <w:rPr>
          <w:rFonts w:ascii="Garamond" w:hAnsi="Garamond" w:cs="Times New Roman"/>
        </w:rPr>
      </w:pPr>
    </w:p>
    <w:p w14:paraId="719A9455" w14:textId="0D018FFA" w:rsidR="00CE0A47" w:rsidRPr="000B65F1" w:rsidRDefault="0031257E" w:rsidP="004B6E71">
      <w:pPr>
        <w:pStyle w:val="ListParagraph"/>
        <w:ind w:left="900"/>
        <w:rPr>
          <w:rFonts w:ascii="Garamond" w:hAnsi="Garamond" w:cs="Times New Roman"/>
        </w:rPr>
      </w:pPr>
      <w:r w:rsidRPr="000B65F1">
        <w:rPr>
          <w:rFonts w:ascii="Garamond" w:hAnsi="Garamond" w:cs="Times New Roman"/>
        </w:rPr>
        <w:t xml:space="preserve">The second is </w:t>
      </w:r>
      <w:r w:rsidR="000B65F1" w:rsidRPr="000B65F1">
        <w:rPr>
          <w:rFonts w:ascii="Garamond" w:hAnsi="Garamond" w:cs="Times New Roman"/>
        </w:rPr>
        <w:t>religious theology or “r</w:t>
      </w:r>
      <w:r w:rsidR="00CE0A47" w:rsidRPr="000B65F1">
        <w:rPr>
          <w:rFonts w:ascii="Garamond" w:hAnsi="Garamond" w:cs="Times New Roman"/>
        </w:rPr>
        <w:t xml:space="preserve">evealed theology” </w:t>
      </w:r>
      <w:r w:rsidRPr="000B65F1">
        <w:rPr>
          <w:rFonts w:ascii="Garamond" w:hAnsi="Garamond" w:cs="Times New Roman"/>
        </w:rPr>
        <w:t xml:space="preserve">which </w:t>
      </w:r>
      <w:r w:rsidR="00CE0A47" w:rsidRPr="000B65F1">
        <w:rPr>
          <w:rFonts w:ascii="Garamond" w:hAnsi="Garamond" w:cs="Times New Roman"/>
        </w:rPr>
        <w:t>is a “rational exploration of the meaning and consequences of faith in a revealed religion – in our case, the ‘deposit of faith’ or ‘Sacred Tradition’ of the Catholic Church which comes from Christ and His apostles,</w:t>
      </w:r>
      <w:r w:rsidR="008B0522" w:rsidRPr="000B65F1">
        <w:rPr>
          <w:rFonts w:ascii="Garamond" w:hAnsi="Garamond" w:cs="Times New Roman"/>
        </w:rPr>
        <w:t xml:space="preserve"> and the scriptures they wrote</w:t>
      </w:r>
      <w:r w:rsidR="00C07B0D">
        <w:rPr>
          <w:rFonts w:ascii="Garamond" w:hAnsi="Garamond" w:cs="Times New Roman"/>
        </w:rPr>
        <w:t>.</w:t>
      </w:r>
      <w:r w:rsidR="008B0522" w:rsidRPr="000B65F1">
        <w:rPr>
          <w:rFonts w:ascii="Garamond" w:hAnsi="Garamond" w:cs="Times New Roman"/>
        </w:rPr>
        <w:t>”</w:t>
      </w:r>
    </w:p>
    <w:p w14:paraId="5239862D" w14:textId="77777777" w:rsidR="00CE0A47" w:rsidRPr="000B65F1" w:rsidRDefault="00CE0A47" w:rsidP="002C5064">
      <w:pPr>
        <w:pStyle w:val="ListParagraph"/>
        <w:rPr>
          <w:rFonts w:ascii="Garamond" w:hAnsi="Garamond" w:cs="Times New Roman"/>
        </w:rPr>
      </w:pPr>
    </w:p>
    <w:p w14:paraId="03DD4B96" w14:textId="77777777" w:rsidR="00CE0A47" w:rsidRPr="000B65F1" w:rsidRDefault="00CE0A47" w:rsidP="004B6E71">
      <w:pPr>
        <w:pStyle w:val="ListParagraph"/>
        <w:ind w:firstLine="180"/>
        <w:rPr>
          <w:rFonts w:ascii="Garamond" w:hAnsi="Garamond" w:cs="Times New Roman"/>
          <w:b/>
        </w:rPr>
      </w:pPr>
      <w:r w:rsidRPr="000B65F1">
        <w:rPr>
          <w:rFonts w:ascii="Garamond" w:hAnsi="Garamond" w:cs="Times New Roman"/>
          <w:b/>
        </w:rPr>
        <w:t xml:space="preserve">Where do we find </w:t>
      </w:r>
      <w:proofErr w:type="gramStart"/>
      <w:r w:rsidRPr="000B65F1">
        <w:rPr>
          <w:rFonts w:ascii="Garamond" w:hAnsi="Garamond" w:cs="Times New Roman"/>
          <w:b/>
        </w:rPr>
        <w:t>both of these</w:t>
      </w:r>
      <w:proofErr w:type="gramEnd"/>
      <w:r w:rsidRPr="000B65F1">
        <w:rPr>
          <w:rFonts w:ascii="Garamond" w:hAnsi="Garamond" w:cs="Times New Roman"/>
          <w:b/>
        </w:rPr>
        <w:t xml:space="preserve"> approaches used within schools?</w:t>
      </w:r>
      <w:r w:rsidR="00AA5B76" w:rsidRPr="000B65F1">
        <w:rPr>
          <w:rFonts w:ascii="Garamond" w:hAnsi="Garamond" w:cs="Times New Roman"/>
          <w:b/>
        </w:rPr>
        <w:t xml:space="preserve"> </w:t>
      </w:r>
    </w:p>
    <w:p w14:paraId="5BA967CC" w14:textId="77777777" w:rsidR="00AA5B76" w:rsidRPr="000B65F1" w:rsidRDefault="00AA5B76" w:rsidP="004B6E71">
      <w:pPr>
        <w:pStyle w:val="ListParagraph"/>
        <w:ind w:left="900"/>
        <w:rPr>
          <w:rFonts w:ascii="Garamond" w:hAnsi="Garamond" w:cs="Times New Roman"/>
        </w:rPr>
      </w:pPr>
      <w:r w:rsidRPr="000B65F1">
        <w:rPr>
          <w:rFonts w:ascii="Garamond" w:hAnsi="Garamond" w:cs="Times New Roman"/>
        </w:rPr>
        <w:lastRenderedPageBreak/>
        <w:t>The first, philosophical theology, we will rarely find in Catholic elementary or middle schools</w:t>
      </w:r>
      <w:r w:rsidR="009323E1" w:rsidRPr="000B65F1">
        <w:rPr>
          <w:rFonts w:ascii="Garamond" w:hAnsi="Garamond" w:cs="Times New Roman"/>
        </w:rPr>
        <w:t xml:space="preserve"> </w:t>
      </w:r>
      <w:r w:rsidRPr="000B65F1">
        <w:rPr>
          <w:rFonts w:ascii="Garamond" w:hAnsi="Garamond" w:cs="Times New Roman"/>
        </w:rPr>
        <w:t xml:space="preserve">but might find in </w:t>
      </w:r>
      <w:r w:rsidR="009323E1" w:rsidRPr="000B65F1">
        <w:rPr>
          <w:rFonts w:ascii="Garamond" w:hAnsi="Garamond" w:cs="Times New Roman"/>
        </w:rPr>
        <w:t xml:space="preserve">a </w:t>
      </w:r>
      <w:r w:rsidR="000B65F1" w:rsidRPr="000B65F1">
        <w:rPr>
          <w:rFonts w:ascii="Garamond" w:hAnsi="Garamond" w:cs="Times New Roman"/>
        </w:rPr>
        <w:t xml:space="preserve">high school </w:t>
      </w:r>
      <w:r w:rsidR="009323E1" w:rsidRPr="000B65F1">
        <w:rPr>
          <w:rFonts w:ascii="Garamond" w:hAnsi="Garamond" w:cs="Times New Roman"/>
        </w:rPr>
        <w:t xml:space="preserve">moral theology </w:t>
      </w:r>
      <w:r w:rsidR="0031257E" w:rsidRPr="000B65F1">
        <w:rPr>
          <w:rFonts w:ascii="Garamond" w:hAnsi="Garamond" w:cs="Times New Roman"/>
        </w:rPr>
        <w:t>class or scientific topics course</w:t>
      </w:r>
      <w:r w:rsidRPr="000B65F1">
        <w:rPr>
          <w:rFonts w:ascii="Garamond" w:hAnsi="Garamond" w:cs="Times New Roman"/>
        </w:rPr>
        <w:t>.</w:t>
      </w:r>
    </w:p>
    <w:p w14:paraId="0CFFE0B1" w14:textId="77777777" w:rsidR="00AA5B76" w:rsidRPr="000B65F1" w:rsidRDefault="00AA5B76" w:rsidP="002C5064">
      <w:pPr>
        <w:pStyle w:val="ListParagraph"/>
        <w:rPr>
          <w:rFonts w:ascii="Garamond" w:hAnsi="Garamond" w:cs="Times New Roman"/>
        </w:rPr>
      </w:pPr>
      <w:r w:rsidRPr="000B65F1">
        <w:rPr>
          <w:rFonts w:ascii="Garamond" w:hAnsi="Garamond" w:cs="Times New Roman"/>
        </w:rPr>
        <w:t xml:space="preserve">The second, religious theology, </w:t>
      </w:r>
      <w:r w:rsidR="0031257E" w:rsidRPr="000B65F1">
        <w:rPr>
          <w:rFonts w:ascii="Garamond" w:hAnsi="Garamond" w:cs="Times New Roman"/>
        </w:rPr>
        <w:t xml:space="preserve">is the theology taught </w:t>
      </w:r>
      <w:r w:rsidR="000B65F1" w:rsidRPr="000B65F1">
        <w:rPr>
          <w:rFonts w:ascii="Garamond" w:hAnsi="Garamond" w:cs="Times New Roman"/>
        </w:rPr>
        <w:t>in</w:t>
      </w:r>
      <w:r w:rsidRPr="000B65F1">
        <w:rPr>
          <w:rFonts w:ascii="Garamond" w:hAnsi="Garamond" w:cs="Times New Roman"/>
        </w:rPr>
        <w:t xml:space="preserve"> </w:t>
      </w:r>
      <w:r w:rsidR="0031257E" w:rsidRPr="000B65F1">
        <w:rPr>
          <w:rFonts w:ascii="Garamond" w:hAnsi="Garamond" w:cs="Times New Roman"/>
        </w:rPr>
        <w:t>K-12 religion classes</w:t>
      </w:r>
      <w:r w:rsidRPr="000B65F1">
        <w:rPr>
          <w:rFonts w:ascii="Garamond" w:hAnsi="Garamond" w:cs="Times New Roman"/>
        </w:rPr>
        <w:t xml:space="preserve">. </w:t>
      </w:r>
    </w:p>
    <w:p w14:paraId="4F5BA923" w14:textId="77777777" w:rsidR="00BD651C" w:rsidRDefault="00BD651C" w:rsidP="002C5064">
      <w:pPr>
        <w:pStyle w:val="ListParagraph"/>
        <w:rPr>
          <w:rFonts w:ascii="Garamond" w:hAnsi="Garamond" w:cs="Times New Roman"/>
        </w:rPr>
      </w:pPr>
    </w:p>
    <w:p w14:paraId="2A3BEE0E" w14:textId="77777777" w:rsidR="00AA5B76" w:rsidRPr="000B65F1" w:rsidRDefault="00AA5B76" w:rsidP="00F900FA">
      <w:pPr>
        <w:pStyle w:val="ListParagraph"/>
        <w:numPr>
          <w:ilvl w:val="0"/>
          <w:numId w:val="13"/>
        </w:numPr>
        <w:rPr>
          <w:rFonts w:ascii="Garamond" w:hAnsi="Garamond" w:cs="Times New Roman"/>
          <w:b/>
        </w:rPr>
      </w:pPr>
      <w:r w:rsidRPr="000B65F1">
        <w:rPr>
          <w:rFonts w:ascii="Garamond" w:hAnsi="Garamond" w:cs="Times New Roman"/>
          <w:b/>
        </w:rPr>
        <w:t>What is the goal of education?</w:t>
      </w:r>
    </w:p>
    <w:p w14:paraId="582861CE" w14:textId="77777777" w:rsidR="00AA5B76" w:rsidRPr="000B65F1" w:rsidRDefault="003100EC" w:rsidP="004B6E71">
      <w:pPr>
        <w:pStyle w:val="ListParagraph"/>
        <w:ind w:left="900"/>
        <w:rPr>
          <w:rFonts w:ascii="Garamond" w:hAnsi="Garamond" w:cs="Times New Roman"/>
        </w:rPr>
      </w:pPr>
      <w:r w:rsidRPr="000B65F1">
        <w:rPr>
          <w:rFonts w:ascii="Garamond" w:hAnsi="Garamond" w:cs="Times New Roman"/>
        </w:rPr>
        <w:t>According to Arist</w:t>
      </w:r>
      <w:r w:rsidR="006437AB" w:rsidRPr="000B65F1">
        <w:rPr>
          <w:rFonts w:ascii="Garamond" w:hAnsi="Garamond" w:cs="Times New Roman"/>
        </w:rPr>
        <w:t xml:space="preserve">otle there are 3 purposes, ends, or reasons for education: Productive, Practical, and Theoretical. </w:t>
      </w:r>
    </w:p>
    <w:p w14:paraId="203D0A0F" w14:textId="23A65815" w:rsidR="006437AB" w:rsidRPr="000B65F1" w:rsidRDefault="006437AB" w:rsidP="004B6E71">
      <w:pPr>
        <w:pStyle w:val="ListParagraph"/>
        <w:ind w:left="900"/>
        <w:rPr>
          <w:rFonts w:ascii="Garamond" w:hAnsi="Garamond" w:cs="Times New Roman"/>
        </w:rPr>
      </w:pPr>
      <w:r w:rsidRPr="000B65F1">
        <w:rPr>
          <w:rFonts w:ascii="Garamond" w:hAnsi="Garamond" w:cs="Times New Roman"/>
          <w:u w:val="single"/>
        </w:rPr>
        <w:t xml:space="preserve">Productive </w:t>
      </w:r>
      <w:r w:rsidRPr="000B65F1">
        <w:rPr>
          <w:rFonts w:ascii="Garamond" w:hAnsi="Garamond" w:cs="Times New Roman"/>
        </w:rPr>
        <w:t>(technology) – “to produce things, to make, improve or repair material things in the wor</w:t>
      </w:r>
      <w:r w:rsidR="008B0522" w:rsidRPr="000B65F1">
        <w:rPr>
          <w:rFonts w:ascii="Garamond" w:hAnsi="Garamond" w:cs="Times New Roman"/>
        </w:rPr>
        <w:t>ld, and thus improve our world</w:t>
      </w:r>
      <w:r w:rsidR="00F25C2E">
        <w:rPr>
          <w:rFonts w:ascii="Garamond" w:hAnsi="Garamond" w:cs="Times New Roman"/>
        </w:rPr>
        <w:t>.</w:t>
      </w:r>
      <w:r w:rsidR="008B0522" w:rsidRPr="000B65F1">
        <w:rPr>
          <w:rFonts w:ascii="Garamond" w:hAnsi="Garamond" w:cs="Times New Roman"/>
        </w:rPr>
        <w:t xml:space="preserve">” </w:t>
      </w:r>
      <w:r w:rsidRPr="000B65F1">
        <w:rPr>
          <w:rFonts w:ascii="Garamond" w:hAnsi="Garamond" w:cs="Times New Roman"/>
        </w:rPr>
        <w:t xml:space="preserve">Contemporary examples </w:t>
      </w:r>
      <w:r w:rsidR="00F25C2E">
        <w:rPr>
          <w:rFonts w:ascii="Garamond" w:hAnsi="Garamond" w:cs="Times New Roman"/>
        </w:rPr>
        <w:t>include</w:t>
      </w:r>
      <w:r w:rsidRPr="000B65F1">
        <w:rPr>
          <w:rFonts w:ascii="Garamond" w:hAnsi="Garamond" w:cs="Times New Roman"/>
        </w:rPr>
        <w:t xml:space="preserve"> all types of engineering or electronics.</w:t>
      </w:r>
    </w:p>
    <w:p w14:paraId="60B79C57" w14:textId="3FAFBE11" w:rsidR="006437AB" w:rsidRPr="000B65F1" w:rsidRDefault="006437AB" w:rsidP="004B6E71">
      <w:pPr>
        <w:pStyle w:val="ListParagraph"/>
        <w:ind w:left="900"/>
        <w:rPr>
          <w:rFonts w:ascii="Garamond" w:hAnsi="Garamond" w:cs="Times New Roman"/>
        </w:rPr>
      </w:pPr>
      <w:r w:rsidRPr="000B65F1">
        <w:rPr>
          <w:rFonts w:ascii="Garamond" w:hAnsi="Garamond" w:cs="Times New Roman"/>
          <w:u w:val="single"/>
        </w:rPr>
        <w:t xml:space="preserve">Practical </w:t>
      </w:r>
      <w:r w:rsidRPr="000B65F1">
        <w:rPr>
          <w:rFonts w:ascii="Garamond" w:hAnsi="Garamond" w:cs="Times New Roman"/>
        </w:rPr>
        <w:t>– “to improve your own behavior</w:t>
      </w:r>
      <w:r w:rsidR="008B0522" w:rsidRPr="000B65F1">
        <w:rPr>
          <w:rFonts w:ascii="Garamond" w:hAnsi="Garamond" w:cs="Times New Roman"/>
        </w:rPr>
        <w:t xml:space="preserve"> in some area of your own life</w:t>
      </w:r>
      <w:r w:rsidR="00F25C2E">
        <w:rPr>
          <w:rFonts w:ascii="Garamond" w:hAnsi="Garamond" w:cs="Times New Roman"/>
        </w:rPr>
        <w:t>,</w:t>
      </w:r>
      <w:r w:rsidR="008B0522" w:rsidRPr="000B65F1">
        <w:rPr>
          <w:rFonts w:ascii="Garamond" w:hAnsi="Garamond" w:cs="Times New Roman"/>
        </w:rPr>
        <w:t xml:space="preserve">” </w:t>
      </w:r>
      <w:r w:rsidRPr="000B65F1">
        <w:rPr>
          <w:rFonts w:ascii="Garamond" w:hAnsi="Garamond" w:cs="Times New Roman"/>
        </w:rPr>
        <w:t xml:space="preserve">such as ethics and politics (as in living a good life within the community). Examples </w:t>
      </w:r>
      <w:r w:rsidR="00F25C2E">
        <w:rPr>
          <w:rFonts w:ascii="Garamond" w:hAnsi="Garamond" w:cs="Times New Roman"/>
        </w:rPr>
        <w:t>include</w:t>
      </w:r>
      <w:r w:rsidRPr="000B65F1">
        <w:rPr>
          <w:rFonts w:ascii="Garamond" w:hAnsi="Garamond" w:cs="Times New Roman"/>
        </w:rPr>
        <w:t xml:space="preserve"> economics, athletics, development, </w:t>
      </w:r>
      <w:r w:rsidR="00F25C2E">
        <w:rPr>
          <w:rFonts w:ascii="Garamond" w:hAnsi="Garamond" w:cs="Times New Roman"/>
        </w:rPr>
        <w:t xml:space="preserve">and </w:t>
      </w:r>
      <w:r w:rsidRPr="000B65F1">
        <w:rPr>
          <w:rFonts w:ascii="Garamond" w:hAnsi="Garamond" w:cs="Times New Roman"/>
        </w:rPr>
        <w:t>writing.</w:t>
      </w:r>
    </w:p>
    <w:p w14:paraId="7EF5ACF6" w14:textId="541B5F93" w:rsidR="006437AB" w:rsidRPr="000B65F1" w:rsidRDefault="006437AB" w:rsidP="004B6E71">
      <w:pPr>
        <w:pStyle w:val="ListParagraph"/>
        <w:ind w:left="900"/>
        <w:rPr>
          <w:rFonts w:ascii="Garamond" w:hAnsi="Garamond" w:cs="Times New Roman"/>
        </w:rPr>
      </w:pPr>
      <w:r w:rsidRPr="000B65F1">
        <w:rPr>
          <w:rFonts w:ascii="Garamond" w:hAnsi="Garamond" w:cs="Times New Roman"/>
          <w:u w:val="single"/>
        </w:rPr>
        <w:t>Theoretical</w:t>
      </w:r>
      <w:r w:rsidRPr="000B65F1">
        <w:rPr>
          <w:rFonts w:ascii="Garamond" w:hAnsi="Garamond" w:cs="Times New Roman"/>
        </w:rPr>
        <w:t xml:space="preserve"> (speculative or contemplative) – </w:t>
      </w:r>
      <w:r w:rsidR="00F25C2E">
        <w:rPr>
          <w:rFonts w:ascii="Garamond" w:hAnsi="Garamond" w:cs="Times New Roman"/>
        </w:rPr>
        <w:t xml:space="preserve">to </w:t>
      </w:r>
      <w:r w:rsidRPr="000B65F1">
        <w:rPr>
          <w:rFonts w:ascii="Garamond" w:hAnsi="Garamond" w:cs="Times New Roman"/>
        </w:rPr>
        <w:t>seek know</w:t>
      </w:r>
      <w:r w:rsidR="00F25C2E">
        <w:rPr>
          <w:rFonts w:ascii="Garamond" w:hAnsi="Garamond" w:cs="Times New Roman"/>
        </w:rPr>
        <w:t>ledge</w:t>
      </w:r>
      <w:r w:rsidRPr="000B65F1">
        <w:rPr>
          <w:rFonts w:ascii="Garamond" w:hAnsi="Garamond" w:cs="Times New Roman"/>
        </w:rPr>
        <w:t xml:space="preserve"> for the sake of acquiring knowledge itself. </w:t>
      </w:r>
      <w:proofErr w:type="gramStart"/>
      <w:r w:rsidRPr="000B65F1">
        <w:rPr>
          <w:rFonts w:ascii="Garamond" w:hAnsi="Garamond" w:cs="Times New Roman"/>
        </w:rPr>
        <w:t>Example</w:t>
      </w:r>
      <w:proofErr w:type="gramEnd"/>
      <w:r w:rsidRPr="000B65F1">
        <w:rPr>
          <w:rFonts w:ascii="Garamond" w:hAnsi="Garamond" w:cs="Times New Roman"/>
        </w:rPr>
        <w:t xml:space="preserve"> are theology, philosophy, </w:t>
      </w:r>
      <w:r w:rsidR="00F25C2E">
        <w:rPr>
          <w:rFonts w:ascii="Garamond" w:hAnsi="Garamond" w:cs="Times New Roman"/>
        </w:rPr>
        <w:t xml:space="preserve">and </w:t>
      </w:r>
      <w:r w:rsidRPr="000B65F1">
        <w:rPr>
          <w:rFonts w:ascii="Garamond" w:hAnsi="Garamond" w:cs="Times New Roman"/>
        </w:rPr>
        <w:t>astronomy.</w:t>
      </w:r>
    </w:p>
    <w:p w14:paraId="31F96722" w14:textId="77777777" w:rsidR="006437AB" w:rsidRPr="000B65F1" w:rsidRDefault="006437AB" w:rsidP="00AA5B76">
      <w:pPr>
        <w:pStyle w:val="ListParagraph"/>
        <w:rPr>
          <w:rFonts w:ascii="Garamond" w:hAnsi="Garamond" w:cs="Times New Roman"/>
        </w:rPr>
      </w:pPr>
    </w:p>
    <w:p w14:paraId="47F6504E" w14:textId="476EA62A" w:rsidR="00170B92" w:rsidRDefault="006437AB" w:rsidP="004B6E71">
      <w:pPr>
        <w:pStyle w:val="ListParagraph"/>
        <w:ind w:left="900"/>
        <w:rPr>
          <w:rFonts w:ascii="Garamond" w:hAnsi="Garamond" w:cs="Times New Roman"/>
        </w:rPr>
      </w:pPr>
      <w:r w:rsidRPr="000B65F1">
        <w:rPr>
          <w:rFonts w:ascii="Garamond" w:hAnsi="Garamond" w:cs="Times New Roman"/>
        </w:rPr>
        <w:t>The end and goal of theoretical k</w:t>
      </w:r>
      <w:r w:rsidR="000B65F1">
        <w:rPr>
          <w:rFonts w:ascii="Garamond" w:hAnsi="Garamond" w:cs="Times New Roman"/>
        </w:rPr>
        <w:t>nowledge is most intimate to us</w:t>
      </w:r>
      <w:r w:rsidRPr="000B65F1">
        <w:rPr>
          <w:rFonts w:ascii="Garamond" w:hAnsi="Garamond" w:cs="Times New Roman"/>
        </w:rPr>
        <w:t xml:space="preserve"> because this knowledge “perfects our very selves, our souls, our mind”</w:t>
      </w:r>
      <w:r w:rsidR="00951A22">
        <w:rPr>
          <w:rFonts w:ascii="Garamond" w:hAnsi="Garamond" w:cs="Times New Roman"/>
        </w:rPr>
        <w:t xml:space="preserve">; it equates to the ultimate end of education, the perfection of the human person. </w:t>
      </w:r>
      <w:r w:rsidRPr="000B65F1">
        <w:rPr>
          <w:rFonts w:ascii="Garamond" w:hAnsi="Garamond" w:cs="Times New Roman"/>
        </w:rPr>
        <w:t>This knowledge “makes us bigger p</w:t>
      </w:r>
      <w:r w:rsidR="008B0522" w:rsidRPr="000B65F1">
        <w:rPr>
          <w:rFonts w:ascii="Garamond" w:hAnsi="Garamond" w:cs="Times New Roman"/>
        </w:rPr>
        <w:t>ersons</w:t>
      </w:r>
      <w:r w:rsidR="00F25C2E">
        <w:rPr>
          <w:rFonts w:ascii="Garamond" w:hAnsi="Garamond" w:cs="Times New Roman"/>
        </w:rPr>
        <w:t>.</w:t>
      </w:r>
      <w:r w:rsidR="008B0522" w:rsidRPr="000B65F1">
        <w:rPr>
          <w:rFonts w:ascii="Garamond" w:hAnsi="Garamond" w:cs="Times New Roman"/>
        </w:rPr>
        <w:t xml:space="preserve">” </w:t>
      </w:r>
      <w:r w:rsidRPr="000B65F1">
        <w:rPr>
          <w:rFonts w:ascii="Garamond" w:hAnsi="Garamond" w:cs="Times New Roman"/>
        </w:rPr>
        <w:t>Education</w:t>
      </w:r>
      <w:r w:rsidR="00287B32" w:rsidRPr="000B65F1">
        <w:rPr>
          <w:rFonts w:ascii="Garamond" w:hAnsi="Garamond" w:cs="Times New Roman"/>
        </w:rPr>
        <w:t>’s</w:t>
      </w:r>
      <w:r w:rsidRPr="000B65F1">
        <w:rPr>
          <w:rFonts w:ascii="Garamond" w:hAnsi="Garamond" w:cs="Times New Roman"/>
        </w:rPr>
        <w:t xml:space="preserve"> </w:t>
      </w:r>
      <w:r w:rsidR="00287B32" w:rsidRPr="000B65F1">
        <w:rPr>
          <w:rFonts w:ascii="Garamond" w:hAnsi="Garamond" w:cs="Times New Roman"/>
        </w:rPr>
        <w:t xml:space="preserve">end, in this sense, is the </w:t>
      </w:r>
      <w:r w:rsidRPr="000B65F1">
        <w:rPr>
          <w:rFonts w:ascii="Garamond" w:hAnsi="Garamond" w:cs="Times New Roman"/>
        </w:rPr>
        <w:t>grow</w:t>
      </w:r>
      <w:r w:rsidR="00287B32" w:rsidRPr="000B65F1">
        <w:rPr>
          <w:rFonts w:ascii="Garamond" w:hAnsi="Garamond" w:cs="Times New Roman"/>
        </w:rPr>
        <w:t>th of one’s mind, body, and total being.</w:t>
      </w:r>
      <w:r w:rsidR="000B65F1">
        <w:rPr>
          <w:rFonts w:ascii="Garamond" w:hAnsi="Garamond" w:cs="Times New Roman"/>
        </w:rPr>
        <w:t xml:space="preserve"> The other approaches to education are pragmatic and peripheral</w:t>
      </w:r>
      <w:r w:rsidR="00951A22">
        <w:rPr>
          <w:rFonts w:ascii="Garamond" w:hAnsi="Garamond" w:cs="Times New Roman"/>
        </w:rPr>
        <w:t>, or means,</w:t>
      </w:r>
      <w:r w:rsidR="000B65F1">
        <w:rPr>
          <w:rFonts w:ascii="Garamond" w:hAnsi="Garamond" w:cs="Times New Roman"/>
        </w:rPr>
        <w:t xml:space="preserve"> to </w:t>
      </w:r>
      <w:r w:rsidR="00951A22">
        <w:rPr>
          <w:rFonts w:ascii="Garamond" w:hAnsi="Garamond" w:cs="Times New Roman"/>
        </w:rPr>
        <w:t>fulfi</w:t>
      </w:r>
      <w:r w:rsidR="000B65F1">
        <w:rPr>
          <w:rFonts w:ascii="Garamond" w:hAnsi="Garamond" w:cs="Times New Roman"/>
        </w:rPr>
        <w:t xml:space="preserve">ll human flourishing. </w:t>
      </w:r>
    </w:p>
    <w:p w14:paraId="4F7388B7" w14:textId="77777777" w:rsidR="000B65F1" w:rsidRPr="000B65F1" w:rsidRDefault="000B65F1" w:rsidP="00AA5B76">
      <w:pPr>
        <w:pStyle w:val="ListParagraph"/>
        <w:rPr>
          <w:rFonts w:ascii="Garamond" w:hAnsi="Garamond" w:cs="Times New Roman"/>
        </w:rPr>
      </w:pPr>
    </w:p>
    <w:p w14:paraId="22AA86D5" w14:textId="7AE97604" w:rsidR="000B6BD4" w:rsidRDefault="005141D3" w:rsidP="00951A22">
      <w:pPr>
        <w:pStyle w:val="ListParagraph"/>
        <w:ind w:left="0"/>
        <w:rPr>
          <w:rFonts w:ascii="Garamond" w:hAnsi="Garamond" w:cs="Times New Roman"/>
          <w:b/>
        </w:rPr>
      </w:pPr>
      <w:r w:rsidRPr="004B6E71">
        <w:rPr>
          <w:rFonts w:ascii="Garamond" w:hAnsi="Garamond" w:cs="Times New Roman"/>
          <w:b/>
          <w:u w:val="single"/>
        </w:rPr>
        <w:t>Thought Provokers</w:t>
      </w:r>
    </w:p>
    <w:p w14:paraId="472F3F79" w14:textId="77777777" w:rsidR="000B6BD4" w:rsidRDefault="000B6BD4" w:rsidP="00951A22">
      <w:pPr>
        <w:pStyle w:val="ListParagraph"/>
        <w:ind w:left="0"/>
        <w:rPr>
          <w:rFonts w:ascii="Garamond" w:hAnsi="Garamond" w:cs="Times New Roman"/>
          <w:b/>
        </w:rPr>
      </w:pPr>
    </w:p>
    <w:p w14:paraId="1E50C028" w14:textId="696172B5" w:rsidR="00170B92" w:rsidRPr="00951A22" w:rsidRDefault="00170B92" w:rsidP="00951A22">
      <w:pPr>
        <w:pStyle w:val="ListParagraph"/>
        <w:ind w:left="0"/>
        <w:rPr>
          <w:rFonts w:ascii="Garamond" w:hAnsi="Garamond" w:cs="Times New Roman"/>
          <w:b/>
        </w:rPr>
      </w:pPr>
      <w:r w:rsidRPr="000B65F1">
        <w:rPr>
          <w:rFonts w:ascii="Garamond" w:hAnsi="Garamond" w:cs="Times New Roman"/>
          <w:b/>
        </w:rPr>
        <w:t xml:space="preserve">Why do we educate children in our schools? Is it productive, practical, </w:t>
      </w:r>
      <w:r w:rsidR="0038000D" w:rsidRPr="000B65F1">
        <w:rPr>
          <w:rFonts w:ascii="Garamond" w:hAnsi="Garamond" w:cs="Times New Roman"/>
          <w:b/>
        </w:rPr>
        <w:t xml:space="preserve">or </w:t>
      </w:r>
      <w:r w:rsidRPr="000B65F1">
        <w:rPr>
          <w:rFonts w:ascii="Garamond" w:hAnsi="Garamond" w:cs="Times New Roman"/>
          <w:b/>
        </w:rPr>
        <w:t xml:space="preserve">theoretical? </w:t>
      </w:r>
      <w:r w:rsidRPr="000B65F1">
        <w:rPr>
          <w:rFonts w:ascii="Garamond" w:hAnsi="Garamond" w:cs="Times New Roman"/>
        </w:rPr>
        <w:t>Answers will vary.</w:t>
      </w:r>
    </w:p>
    <w:p w14:paraId="72502B4B" w14:textId="77777777" w:rsidR="000B6BD4" w:rsidRDefault="000B6BD4" w:rsidP="00951A22">
      <w:pPr>
        <w:pStyle w:val="ListParagraph"/>
        <w:ind w:left="0"/>
        <w:rPr>
          <w:rFonts w:ascii="Garamond" w:hAnsi="Garamond" w:cs="Times New Roman"/>
          <w:b/>
        </w:rPr>
      </w:pPr>
    </w:p>
    <w:p w14:paraId="6CCF42DE" w14:textId="77777777" w:rsidR="000B6BD4" w:rsidRDefault="0008230D" w:rsidP="00951A22">
      <w:pPr>
        <w:pStyle w:val="ListParagraph"/>
        <w:ind w:left="0"/>
        <w:rPr>
          <w:rFonts w:ascii="Garamond" w:hAnsi="Garamond" w:cs="Times New Roman"/>
          <w:b/>
        </w:rPr>
      </w:pPr>
      <w:r w:rsidRPr="000B65F1">
        <w:rPr>
          <w:rFonts w:ascii="Garamond" w:hAnsi="Garamond" w:cs="Times New Roman"/>
          <w:b/>
        </w:rPr>
        <w:t xml:space="preserve">What is the end or goal of Catholic education? </w:t>
      </w:r>
    </w:p>
    <w:p w14:paraId="1AE872AF" w14:textId="28E61ADE" w:rsidR="0008230D" w:rsidRPr="00951A22" w:rsidRDefault="0008230D" w:rsidP="00951A22">
      <w:pPr>
        <w:pStyle w:val="ListParagraph"/>
        <w:ind w:left="0"/>
        <w:rPr>
          <w:rFonts w:ascii="Garamond" w:hAnsi="Garamond" w:cs="Times New Roman"/>
          <w:b/>
        </w:rPr>
      </w:pPr>
      <w:r w:rsidRPr="000B65F1">
        <w:rPr>
          <w:rFonts w:ascii="Garamond" w:hAnsi="Garamond" w:cs="Times New Roman"/>
        </w:rPr>
        <w:t xml:space="preserve">The goal of Catholic education is </w:t>
      </w:r>
      <w:r w:rsidR="00DA22AB" w:rsidRPr="000B65F1">
        <w:rPr>
          <w:rFonts w:ascii="Garamond" w:hAnsi="Garamond" w:cs="Times New Roman"/>
        </w:rPr>
        <w:t>the “critical, systematic transmission of culture in the light of faith</w:t>
      </w:r>
      <w:r w:rsidR="000B6BD4">
        <w:rPr>
          <w:rFonts w:ascii="Garamond" w:hAnsi="Garamond" w:cs="Times New Roman"/>
        </w:rPr>
        <w:t>”</w:t>
      </w:r>
      <w:r w:rsidR="00DA22AB" w:rsidRPr="000B65F1">
        <w:rPr>
          <w:rFonts w:ascii="Garamond" w:hAnsi="Garamond" w:cs="Times New Roman"/>
        </w:rPr>
        <w:t xml:space="preserve"> and the integral formation of the human person by developing each student’s physical, moral, intellectual, and spiritual gifts in harmony, teaching responsibility and the right use of freedom, and preparing students to fulfill God’s calling in this world and to attain the eternal kingdom for which they were created.</w:t>
      </w:r>
      <w:r w:rsidR="00DA22AB" w:rsidRPr="000B65F1">
        <w:rPr>
          <w:rStyle w:val="FootnoteReference"/>
          <w:rFonts w:ascii="Garamond" w:hAnsi="Garamond" w:cs="Times New Roman"/>
        </w:rPr>
        <w:footnoteReference w:id="3"/>
      </w:r>
    </w:p>
    <w:p w14:paraId="24C80F6B" w14:textId="77777777" w:rsidR="000B6BD4" w:rsidRDefault="000B6BD4" w:rsidP="00951A22">
      <w:pPr>
        <w:pStyle w:val="ListParagraph"/>
        <w:ind w:left="0"/>
        <w:rPr>
          <w:rFonts w:ascii="Garamond" w:hAnsi="Garamond" w:cs="Times New Roman"/>
          <w:b/>
        </w:rPr>
      </w:pPr>
    </w:p>
    <w:p w14:paraId="6284673C" w14:textId="20C44642" w:rsidR="00170B92" w:rsidRPr="000B65F1" w:rsidRDefault="00170B92" w:rsidP="00951A22">
      <w:pPr>
        <w:pStyle w:val="ListParagraph"/>
        <w:ind w:left="0"/>
        <w:rPr>
          <w:rFonts w:ascii="Garamond" w:hAnsi="Garamond" w:cs="Times New Roman"/>
          <w:b/>
        </w:rPr>
      </w:pPr>
      <w:r w:rsidRPr="000B65F1">
        <w:rPr>
          <w:rFonts w:ascii="Garamond" w:hAnsi="Garamond" w:cs="Times New Roman"/>
          <w:b/>
        </w:rPr>
        <w:t xml:space="preserve">Why do you think the church has a history </w:t>
      </w:r>
      <w:r w:rsidR="0038000D" w:rsidRPr="000B65F1">
        <w:rPr>
          <w:rFonts w:ascii="Garamond" w:hAnsi="Garamond" w:cs="Times New Roman"/>
          <w:b/>
        </w:rPr>
        <w:t xml:space="preserve">and preference </w:t>
      </w:r>
      <w:r w:rsidR="00951A22">
        <w:rPr>
          <w:rFonts w:ascii="Garamond" w:hAnsi="Garamond" w:cs="Times New Roman"/>
          <w:b/>
        </w:rPr>
        <w:t>of working with inner-</w:t>
      </w:r>
      <w:r w:rsidRPr="000B65F1">
        <w:rPr>
          <w:rFonts w:ascii="Garamond" w:hAnsi="Garamond" w:cs="Times New Roman"/>
          <w:b/>
        </w:rPr>
        <w:t>city youth?</w:t>
      </w:r>
      <w:r w:rsidR="0038000D" w:rsidRPr="000B65F1">
        <w:rPr>
          <w:rFonts w:ascii="Garamond" w:hAnsi="Garamond" w:cs="Times New Roman"/>
          <w:b/>
        </w:rPr>
        <w:t xml:space="preserve"> </w:t>
      </w:r>
    </w:p>
    <w:p w14:paraId="0C794377" w14:textId="77777777" w:rsidR="00170B92" w:rsidRPr="000B65F1" w:rsidRDefault="00170B92" w:rsidP="00951A22">
      <w:pPr>
        <w:pStyle w:val="ListParagraph"/>
        <w:ind w:left="0"/>
        <w:rPr>
          <w:rFonts w:ascii="Garamond" w:hAnsi="Garamond" w:cs="Times New Roman"/>
        </w:rPr>
      </w:pPr>
    </w:p>
    <w:p w14:paraId="231DD777" w14:textId="08AB90F1" w:rsidR="00CE0A47" w:rsidRPr="000B65F1" w:rsidRDefault="00170B92" w:rsidP="00951A22">
      <w:pPr>
        <w:pStyle w:val="ListParagraph"/>
        <w:ind w:left="0"/>
        <w:rPr>
          <w:rFonts w:ascii="Garamond" w:hAnsi="Garamond" w:cs="Times New Roman"/>
          <w:b/>
        </w:rPr>
      </w:pPr>
      <w:r w:rsidRPr="000B65F1">
        <w:rPr>
          <w:rFonts w:ascii="Garamond" w:hAnsi="Garamond" w:cs="Times New Roman"/>
          <w:b/>
        </w:rPr>
        <w:t>Is</w:t>
      </w:r>
      <w:r w:rsidR="0038000D" w:rsidRPr="000B65F1">
        <w:rPr>
          <w:rFonts w:ascii="Garamond" w:hAnsi="Garamond" w:cs="Times New Roman"/>
          <w:b/>
        </w:rPr>
        <w:t xml:space="preserve"> the end </w:t>
      </w:r>
      <w:r w:rsidR="000B6BD4">
        <w:rPr>
          <w:rFonts w:ascii="Garamond" w:hAnsi="Garamond" w:cs="Times New Roman"/>
          <w:b/>
        </w:rPr>
        <w:t xml:space="preserve">goal </w:t>
      </w:r>
      <w:r w:rsidR="0038000D" w:rsidRPr="000B65F1">
        <w:rPr>
          <w:rFonts w:ascii="Garamond" w:hAnsi="Garamond" w:cs="Times New Roman"/>
          <w:b/>
        </w:rPr>
        <w:t>any different for inner-city</w:t>
      </w:r>
      <w:r w:rsidRPr="000B65F1">
        <w:rPr>
          <w:rFonts w:ascii="Garamond" w:hAnsi="Garamond" w:cs="Times New Roman"/>
          <w:b/>
        </w:rPr>
        <w:t xml:space="preserve"> youth than </w:t>
      </w:r>
      <w:r w:rsidR="000B6BD4">
        <w:rPr>
          <w:rFonts w:ascii="Garamond" w:hAnsi="Garamond" w:cs="Times New Roman"/>
          <w:b/>
        </w:rPr>
        <w:t xml:space="preserve">for </w:t>
      </w:r>
      <w:r w:rsidRPr="000B65F1">
        <w:rPr>
          <w:rFonts w:ascii="Garamond" w:hAnsi="Garamond" w:cs="Times New Roman"/>
          <w:b/>
        </w:rPr>
        <w:t>others in different socio-economic backgrounds?</w:t>
      </w:r>
      <w:r w:rsidR="0038000D" w:rsidRPr="000B65F1">
        <w:rPr>
          <w:rFonts w:ascii="Garamond" w:hAnsi="Garamond" w:cs="Times New Roman"/>
          <w:b/>
        </w:rPr>
        <w:t xml:space="preserve"> </w:t>
      </w:r>
    </w:p>
    <w:p w14:paraId="4ADFC2A7" w14:textId="77777777" w:rsidR="00170B92" w:rsidRPr="000B65F1" w:rsidRDefault="00170B92" w:rsidP="002C5064">
      <w:pPr>
        <w:pStyle w:val="ListParagraph"/>
        <w:rPr>
          <w:rFonts w:ascii="Garamond" w:hAnsi="Garamond" w:cs="Times New Roman"/>
          <w:b/>
        </w:rPr>
      </w:pPr>
    </w:p>
    <w:p w14:paraId="053B5305" w14:textId="77777777" w:rsidR="00170B92" w:rsidRPr="000B65F1" w:rsidRDefault="00170B92" w:rsidP="00F900FA">
      <w:pPr>
        <w:pStyle w:val="ListParagraph"/>
        <w:numPr>
          <w:ilvl w:val="0"/>
          <w:numId w:val="13"/>
        </w:numPr>
        <w:rPr>
          <w:rFonts w:ascii="Garamond" w:hAnsi="Garamond" w:cs="Times New Roman"/>
          <w:b/>
        </w:rPr>
      </w:pPr>
      <w:r w:rsidRPr="000B65F1">
        <w:rPr>
          <w:rFonts w:ascii="Garamond" w:hAnsi="Garamond" w:cs="Times New Roman"/>
          <w:b/>
        </w:rPr>
        <w:t>What is the point, purpose, and end of existence?</w:t>
      </w:r>
    </w:p>
    <w:p w14:paraId="4FEC8BD5" w14:textId="77777777" w:rsidR="00170B92" w:rsidRPr="000B65F1" w:rsidRDefault="00170B92" w:rsidP="004B6E71">
      <w:pPr>
        <w:pStyle w:val="ListParagraph"/>
        <w:ind w:firstLine="180"/>
        <w:rPr>
          <w:rFonts w:ascii="Garamond" w:hAnsi="Garamond" w:cs="Times New Roman"/>
        </w:rPr>
      </w:pPr>
      <w:r w:rsidRPr="000B65F1">
        <w:rPr>
          <w:rFonts w:ascii="Garamond" w:hAnsi="Garamond" w:cs="Times New Roman"/>
        </w:rPr>
        <w:t>To know, love, and serve God.</w:t>
      </w:r>
    </w:p>
    <w:p w14:paraId="40BD39E1" w14:textId="77777777" w:rsidR="00170B92" w:rsidRPr="000B65F1" w:rsidRDefault="00170B92" w:rsidP="002C5064">
      <w:pPr>
        <w:pStyle w:val="ListParagraph"/>
        <w:rPr>
          <w:rFonts w:ascii="Garamond" w:hAnsi="Garamond" w:cs="Times New Roman"/>
        </w:rPr>
      </w:pPr>
    </w:p>
    <w:p w14:paraId="36623BDD" w14:textId="77777777" w:rsidR="00170B92" w:rsidRPr="000B65F1" w:rsidRDefault="00170B92" w:rsidP="00F900FA">
      <w:pPr>
        <w:pStyle w:val="ListParagraph"/>
        <w:numPr>
          <w:ilvl w:val="0"/>
          <w:numId w:val="13"/>
        </w:numPr>
        <w:rPr>
          <w:rFonts w:ascii="Garamond" w:hAnsi="Garamond" w:cs="Times New Roman"/>
          <w:b/>
        </w:rPr>
      </w:pPr>
      <w:r w:rsidRPr="000B65F1">
        <w:rPr>
          <w:rFonts w:ascii="Garamond" w:hAnsi="Garamond" w:cs="Times New Roman"/>
          <w:b/>
        </w:rPr>
        <w:t>How do we know God?</w:t>
      </w:r>
    </w:p>
    <w:p w14:paraId="719F5FEE" w14:textId="77777777" w:rsidR="00170B92" w:rsidRPr="000B65F1" w:rsidRDefault="00170B92" w:rsidP="004B6E71">
      <w:pPr>
        <w:pStyle w:val="ListParagraph"/>
        <w:ind w:firstLine="180"/>
        <w:rPr>
          <w:rFonts w:ascii="Garamond" w:hAnsi="Garamond" w:cs="Times New Roman"/>
        </w:rPr>
      </w:pPr>
      <w:r w:rsidRPr="000B65F1">
        <w:rPr>
          <w:rFonts w:ascii="Garamond" w:hAnsi="Garamond" w:cs="Times New Roman"/>
        </w:rPr>
        <w:t>Through the study of Theology.</w:t>
      </w:r>
      <w:r w:rsidR="00E77EFA" w:rsidRPr="000B65F1">
        <w:rPr>
          <w:rFonts w:ascii="Garamond" w:hAnsi="Garamond" w:cs="Times New Roman"/>
        </w:rPr>
        <w:t xml:space="preserve"> Other </w:t>
      </w:r>
      <w:r w:rsidR="000B65F1">
        <w:rPr>
          <w:rFonts w:ascii="Garamond" w:hAnsi="Garamond" w:cs="Times New Roman"/>
        </w:rPr>
        <w:t>answers are prayer, scripture, S</w:t>
      </w:r>
      <w:r w:rsidR="00E77EFA" w:rsidRPr="000B65F1">
        <w:rPr>
          <w:rFonts w:ascii="Garamond" w:hAnsi="Garamond" w:cs="Times New Roman"/>
        </w:rPr>
        <w:t>acraments.</w:t>
      </w:r>
    </w:p>
    <w:p w14:paraId="0A3014B7" w14:textId="77777777" w:rsidR="00951A22" w:rsidRDefault="00951A22" w:rsidP="00951A22">
      <w:pPr>
        <w:pStyle w:val="ListParagraph"/>
        <w:ind w:left="0"/>
        <w:rPr>
          <w:rFonts w:ascii="Garamond" w:hAnsi="Garamond" w:cs="Times New Roman"/>
        </w:rPr>
      </w:pPr>
    </w:p>
    <w:p w14:paraId="7E1D55B4" w14:textId="1EA18E64" w:rsidR="007D4E28" w:rsidRDefault="004C0EC1" w:rsidP="00951A22">
      <w:pPr>
        <w:pStyle w:val="ListParagraph"/>
        <w:ind w:left="0"/>
        <w:rPr>
          <w:rFonts w:ascii="Garamond" w:hAnsi="Garamond" w:cs="Times New Roman"/>
          <w:b/>
          <w:u w:val="single"/>
        </w:rPr>
      </w:pPr>
      <w:r w:rsidRPr="004B6E71">
        <w:rPr>
          <w:rFonts w:ascii="Garamond" w:hAnsi="Garamond" w:cs="Times New Roman"/>
          <w:b/>
          <w:u w:val="single"/>
        </w:rPr>
        <w:t>Thought Provoker</w:t>
      </w:r>
    </w:p>
    <w:p w14:paraId="71976FA4" w14:textId="36E060B4" w:rsidR="005141D3" w:rsidRPr="000B65F1" w:rsidRDefault="005141D3" w:rsidP="00951A22">
      <w:pPr>
        <w:pStyle w:val="ListParagraph"/>
        <w:ind w:left="0"/>
        <w:rPr>
          <w:rFonts w:ascii="Garamond" w:hAnsi="Garamond" w:cs="Times New Roman"/>
          <w:b/>
        </w:rPr>
      </w:pPr>
      <w:r w:rsidRPr="000B65F1">
        <w:rPr>
          <w:rFonts w:ascii="Garamond" w:hAnsi="Garamond" w:cs="Times New Roman"/>
          <w:b/>
        </w:rPr>
        <w:t>What is your personal philosophy of education?</w:t>
      </w:r>
    </w:p>
    <w:p w14:paraId="59A2EB80" w14:textId="77777777" w:rsidR="005141D3" w:rsidRPr="000B65F1" w:rsidRDefault="005141D3" w:rsidP="00951A22">
      <w:pPr>
        <w:pStyle w:val="ListParagraph"/>
        <w:ind w:left="0"/>
        <w:rPr>
          <w:rFonts w:ascii="Garamond" w:hAnsi="Garamond" w:cs="Times New Roman"/>
        </w:rPr>
      </w:pPr>
      <w:r w:rsidRPr="000B65F1">
        <w:rPr>
          <w:rFonts w:ascii="Garamond" w:hAnsi="Garamond" w:cs="Times New Roman"/>
        </w:rPr>
        <w:t xml:space="preserve">Examples </w:t>
      </w:r>
      <w:proofErr w:type="gramStart"/>
      <w:r w:rsidRPr="000B65F1">
        <w:rPr>
          <w:rFonts w:ascii="Garamond" w:hAnsi="Garamond" w:cs="Times New Roman"/>
        </w:rPr>
        <w:t>are:</w:t>
      </w:r>
      <w:proofErr w:type="gramEnd"/>
      <w:r w:rsidRPr="000B65F1">
        <w:rPr>
          <w:rFonts w:ascii="Garamond" w:hAnsi="Garamond" w:cs="Times New Roman"/>
        </w:rPr>
        <w:t xml:space="preserve"> Behaviorist, Pragmatist, Utilitarian, Personalist, Humanist. </w:t>
      </w:r>
    </w:p>
    <w:p w14:paraId="5A317054" w14:textId="6E808238" w:rsidR="005141D3" w:rsidRPr="000B65F1" w:rsidRDefault="005141D3" w:rsidP="00951A22">
      <w:pPr>
        <w:pStyle w:val="ListParagraph"/>
        <w:ind w:left="0"/>
        <w:rPr>
          <w:rFonts w:ascii="Garamond" w:hAnsi="Garamond" w:cs="Times New Roman"/>
        </w:rPr>
      </w:pPr>
      <w:r w:rsidRPr="000B65F1">
        <w:rPr>
          <w:rFonts w:ascii="Garamond" w:hAnsi="Garamond" w:cs="Times New Roman"/>
        </w:rPr>
        <w:t xml:space="preserve">See </w:t>
      </w:r>
      <w:r w:rsidR="004A18A8" w:rsidRPr="004A18A8">
        <w:rPr>
          <w:rFonts w:ascii="Garamond" w:hAnsi="Garamond" w:cs="Times New Roman"/>
        </w:rPr>
        <w:t>https://en.wikipedia.org/wiki/Philosophy_of_education</w:t>
      </w:r>
      <w:r w:rsidR="004A18A8">
        <w:rPr>
          <w:rFonts w:ascii="Garamond" w:hAnsi="Garamond" w:cs="Times New Roman"/>
        </w:rPr>
        <w:t xml:space="preserve"> as </w:t>
      </w:r>
      <w:r w:rsidRPr="000B65F1">
        <w:rPr>
          <w:rFonts w:ascii="Garamond" w:hAnsi="Garamond" w:cs="Times New Roman"/>
        </w:rPr>
        <w:t>a resource.</w:t>
      </w:r>
    </w:p>
    <w:p w14:paraId="35AF36C2" w14:textId="77777777" w:rsidR="005141D3" w:rsidRPr="000B65F1" w:rsidRDefault="005141D3" w:rsidP="004C0EC1">
      <w:pPr>
        <w:pStyle w:val="ListParagraph"/>
        <w:ind w:left="0"/>
        <w:rPr>
          <w:rFonts w:ascii="Garamond" w:hAnsi="Garamond" w:cs="Times New Roman"/>
          <w:b/>
        </w:rPr>
      </w:pPr>
    </w:p>
    <w:p w14:paraId="1DD48E10" w14:textId="77777777" w:rsidR="00170B92" w:rsidRPr="000B65F1" w:rsidRDefault="00170B92" w:rsidP="004C0EC1">
      <w:pPr>
        <w:pStyle w:val="ListParagraph"/>
        <w:ind w:left="0"/>
        <w:rPr>
          <w:rFonts w:ascii="Garamond" w:hAnsi="Garamond" w:cs="Times New Roman"/>
        </w:rPr>
      </w:pPr>
      <w:r w:rsidRPr="000B65F1">
        <w:rPr>
          <w:rFonts w:ascii="Garamond" w:hAnsi="Garamond" w:cs="Times New Roman"/>
          <w:b/>
        </w:rPr>
        <w:t>Does your personal philosophy of edu</w:t>
      </w:r>
      <w:r w:rsidR="008917BF" w:rsidRPr="000B65F1">
        <w:rPr>
          <w:rFonts w:ascii="Garamond" w:hAnsi="Garamond" w:cs="Times New Roman"/>
          <w:b/>
        </w:rPr>
        <w:t xml:space="preserve">cation lead you (and </w:t>
      </w:r>
      <w:r w:rsidRPr="000B65F1">
        <w:rPr>
          <w:rFonts w:ascii="Garamond" w:hAnsi="Garamond" w:cs="Times New Roman"/>
          <w:b/>
        </w:rPr>
        <w:t xml:space="preserve">your students) to God? How? </w:t>
      </w:r>
      <w:r w:rsidRPr="000B65F1">
        <w:rPr>
          <w:rFonts w:ascii="Garamond" w:hAnsi="Garamond" w:cs="Times New Roman"/>
        </w:rPr>
        <w:t>Answers will vary.</w:t>
      </w:r>
    </w:p>
    <w:p w14:paraId="7E5AD0A1" w14:textId="77777777" w:rsidR="00E42C5C" w:rsidRPr="000B65F1" w:rsidRDefault="00E42C5C" w:rsidP="002C5064">
      <w:pPr>
        <w:pStyle w:val="ListParagraph"/>
        <w:rPr>
          <w:rFonts w:ascii="Garamond" w:hAnsi="Garamond" w:cs="Times New Roman"/>
          <w:b/>
        </w:rPr>
      </w:pPr>
    </w:p>
    <w:p w14:paraId="7D02A200" w14:textId="77777777" w:rsidR="000D7771" w:rsidRDefault="000D7771" w:rsidP="0087460D">
      <w:pPr>
        <w:pStyle w:val="ListParagraph"/>
        <w:ind w:left="0"/>
        <w:rPr>
          <w:rFonts w:ascii="Garamond" w:hAnsi="Garamond" w:cs="Times New Roman"/>
          <w:b/>
        </w:rPr>
      </w:pPr>
      <w:r>
        <w:rPr>
          <w:rFonts w:ascii="Garamond" w:hAnsi="Garamond" w:cs="Times New Roman"/>
          <w:b/>
          <w:noProof/>
        </w:rPr>
        <mc:AlternateContent>
          <mc:Choice Requires="wps">
            <w:drawing>
              <wp:anchor distT="0" distB="0" distL="114300" distR="114300" simplePos="0" relativeHeight="251659264" behindDoc="0" locked="0" layoutInCell="1" allowOverlap="1" wp14:anchorId="4215CB7F" wp14:editId="592C9536">
                <wp:simplePos x="0" y="0"/>
                <wp:positionH relativeFrom="column">
                  <wp:posOffset>35169</wp:posOffset>
                </wp:positionH>
                <wp:positionV relativeFrom="paragraph">
                  <wp:posOffset>57150</wp:posOffset>
                </wp:positionV>
                <wp:extent cx="6005146" cy="931985"/>
                <wp:effectExtent l="0" t="0" r="15240" b="8255"/>
                <wp:wrapNone/>
                <wp:docPr id="3" name="Rectangle 3"/>
                <wp:cNvGraphicFramePr/>
                <a:graphic xmlns:a="http://schemas.openxmlformats.org/drawingml/2006/main">
                  <a:graphicData uri="http://schemas.microsoft.com/office/word/2010/wordprocessingShape">
                    <wps:wsp>
                      <wps:cNvSpPr/>
                      <wps:spPr>
                        <a:xfrm>
                          <a:off x="0" y="0"/>
                          <a:ext cx="6005146" cy="931985"/>
                        </a:xfrm>
                        <a:prstGeom prst="rect">
                          <a:avLst/>
                        </a:prstGeom>
                        <a:solidFill>
                          <a:schemeClr val="accent5">
                            <a:lumMod val="75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14:paraId="04B4240A" w14:textId="77777777" w:rsidR="000D7771" w:rsidRDefault="000D7771" w:rsidP="000D7771">
                            <w:pPr>
                              <w:jc w:val="center"/>
                            </w:pPr>
                            <w:r w:rsidRPr="00665B86">
                              <w:t>Revealed theology (Catholic doctrine and teachings, the Gospel, etc.) provides answers to many philosophical questions, yet these answers must be dissected and analyzed, clarified and integrated, into our total life and world perspective if we are to grow in the Truth. Philosophy assists us with that inquiry.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15CB7F" id="Rectangle 3" o:spid="_x0000_s1026" style="position:absolute;margin-left:2.75pt;margin-top:4.5pt;width:472.85pt;height:7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" fillcolor="#2e74b5 [2408]" strokecolor="#525252 [1606]" strokeweight="1pt">
                <v:textbox>
                  <w:txbxContent>
                    <w:p w14:paraId="04B4240A" w14:textId="77777777" w:rsidR="000D7771" w:rsidRDefault="000D7771" w:rsidP="000D7771">
                      <w:pPr>
                        <w:jc w:val="center"/>
                      </w:pPr>
                      <w:r w:rsidRPr="00665B86">
                        <w:t>Revealed theology (Catholic doctrine and teachings, the Gospel, etc.) provides answers to many philosophical questions, yet these answers must be dissected and analyzed, clarified and integrated, into our total life and world perspective if we are to grow in the Truth. Philosophy assists us with that inquiry.</w:t>
                      </w:r>
                    </w:p>
                  </w:txbxContent>
                </v:textbox>
              </v:rect>
            </w:pict>
          </mc:Fallback>
        </mc:AlternateContent>
      </w:r>
    </w:p>
    <w:p w14:paraId="690DE165" w14:textId="77777777" w:rsidR="000D7771" w:rsidRDefault="000D7771" w:rsidP="0087460D">
      <w:pPr>
        <w:pStyle w:val="ListParagraph"/>
        <w:ind w:left="0"/>
        <w:rPr>
          <w:rFonts w:ascii="Garamond" w:hAnsi="Garamond" w:cs="Times New Roman"/>
          <w:b/>
        </w:rPr>
      </w:pPr>
    </w:p>
    <w:p w14:paraId="548CC239" w14:textId="77777777" w:rsidR="000D7771" w:rsidRDefault="000D7771" w:rsidP="0087460D">
      <w:pPr>
        <w:pStyle w:val="ListParagraph"/>
        <w:ind w:left="0"/>
        <w:rPr>
          <w:rFonts w:ascii="Garamond" w:hAnsi="Garamond" w:cs="Times New Roman"/>
          <w:b/>
        </w:rPr>
      </w:pPr>
    </w:p>
    <w:p w14:paraId="3703D914" w14:textId="77777777" w:rsidR="000D7771" w:rsidRDefault="000D7771" w:rsidP="0087460D">
      <w:pPr>
        <w:pStyle w:val="ListParagraph"/>
        <w:ind w:left="0"/>
        <w:rPr>
          <w:rFonts w:ascii="Garamond" w:hAnsi="Garamond" w:cs="Times New Roman"/>
          <w:b/>
        </w:rPr>
      </w:pPr>
    </w:p>
    <w:p w14:paraId="29AB9BF9" w14:textId="77777777" w:rsidR="000D7771" w:rsidRDefault="000D7771" w:rsidP="0087460D">
      <w:pPr>
        <w:pStyle w:val="ListParagraph"/>
        <w:ind w:left="0"/>
        <w:rPr>
          <w:rFonts w:ascii="Garamond" w:hAnsi="Garamond" w:cs="Times New Roman"/>
          <w:b/>
        </w:rPr>
      </w:pPr>
    </w:p>
    <w:p w14:paraId="378B72C7" w14:textId="77777777" w:rsidR="000D7771" w:rsidRDefault="000D7771" w:rsidP="0087460D">
      <w:pPr>
        <w:pStyle w:val="ListParagraph"/>
        <w:ind w:left="0"/>
        <w:rPr>
          <w:rFonts w:ascii="Garamond" w:hAnsi="Garamond" w:cs="Times New Roman"/>
          <w:b/>
        </w:rPr>
      </w:pPr>
    </w:p>
    <w:p w14:paraId="7BBF1587" w14:textId="77777777" w:rsidR="00CE0A47" w:rsidRPr="000B65F1" w:rsidRDefault="00CE0A47" w:rsidP="002C5064">
      <w:pPr>
        <w:pStyle w:val="ListParagraph"/>
        <w:rPr>
          <w:rFonts w:ascii="Garamond" w:hAnsi="Garamond" w:cs="Times New Roman"/>
        </w:rPr>
      </w:pPr>
    </w:p>
    <w:p w14:paraId="6CA9E90E" w14:textId="77777777" w:rsidR="008E1068" w:rsidRPr="0087460D" w:rsidRDefault="00BD651C" w:rsidP="00BD651C">
      <w:pPr>
        <w:pStyle w:val="ListParagraph"/>
        <w:ind w:left="0"/>
        <w:rPr>
          <w:rFonts w:ascii="Garamond" w:hAnsi="Garamond" w:cs="Times New Roman"/>
          <w:b/>
          <w:color w:val="4472C4" w:themeColor="accent1"/>
          <w:sz w:val="28"/>
          <w:szCs w:val="28"/>
        </w:rPr>
      </w:pPr>
      <w:r w:rsidRPr="0087460D">
        <w:rPr>
          <w:rFonts w:ascii="Garamond" w:hAnsi="Garamond" w:cs="Times New Roman"/>
          <w:b/>
          <w:color w:val="4472C4" w:themeColor="accent1"/>
          <w:sz w:val="28"/>
          <w:szCs w:val="28"/>
        </w:rPr>
        <w:t xml:space="preserve">“Appendix: Evidence of the </w:t>
      </w:r>
      <w:proofErr w:type="spellStart"/>
      <w:r w:rsidRPr="0087460D">
        <w:rPr>
          <w:rFonts w:ascii="Garamond" w:hAnsi="Garamond" w:cs="Times New Roman"/>
          <w:b/>
          <w:color w:val="4472C4" w:themeColor="accent1"/>
          <w:sz w:val="28"/>
          <w:szCs w:val="28"/>
        </w:rPr>
        <w:t>transmateriality</w:t>
      </w:r>
      <w:proofErr w:type="spellEnd"/>
      <w:r w:rsidRPr="0087460D">
        <w:rPr>
          <w:rFonts w:ascii="Garamond" w:hAnsi="Garamond" w:cs="Times New Roman"/>
          <w:b/>
          <w:color w:val="4472C4" w:themeColor="accent1"/>
          <w:sz w:val="28"/>
          <w:szCs w:val="28"/>
        </w:rPr>
        <w:t xml:space="preserve"> of human beings” in </w:t>
      </w:r>
      <w:r w:rsidRPr="0087460D">
        <w:rPr>
          <w:rFonts w:ascii="Garamond" w:hAnsi="Garamond" w:cs="Times New Roman"/>
          <w:b/>
          <w:i/>
          <w:color w:val="4472C4" w:themeColor="accent1"/>
          <w:sz w:val="28"/>
          <w:szCs w:val="28"/>
        </w:rPr>
        <w:t>Ten universal principles: A brief philosophy of the life issues</w:t>
      </w:r>
      <w:r w:rsidRPr="0087460D">
        <w:rPr>
          <w:rFonts w:ascii="Garamond" w:hAnsi="Garamond" w:cs="Times New Roman"/>
          <w:b/>
          <w:color w:val="4472C4" w:themeColor="accent1"/>
          <w:sz w:val="28"/>
          <w:szCs w:val="28"/>
        </w:rPr>
        <w:t xml:space="preserve"> by Fr. Robert Spitzer SJ. </w:t>
      </w:r>
      <w:r w:rsidR="00F900FA">
        <w:rPr>
          <w:rFonts w:ascii="Garamond" w:hAnsi="Garamond" w:cs="Times New Roman"/>
          <w:b/>
          <w:color w:val="4472C4" w:themeColor="accent1"/>
          <w:sz w:val="28"/>
          <w:szCs w:val="28"/>
        </w:rPr>
        <w:t xml:space="preserve">Ignatius Press. </w:t>
      </w:r>
      <w:r w:rsidRPr="0087460D">
        <w:rPr>
          <w:rFonts w:ascii="Garamond" w:hAnsi="Garamond" w:cs="Times New Roman"/>
          <w:b/>
          <w:color w:val="4472C4" w:themeColor="accent1"/>
          <w:sz w:val="28"/>
          <w:szCs w:val="28"/>
        </w:rPr>
        <w:t>(2011).</w:t>
      </w:r>
    </w:p>
    <w:p w14:paraId="4D5EB898" w14:textId="77777777" w:rsidR="0076245D" w:rsidRPr="000B65F1" w:rsidRDefault="0076245D" w:rsidP="00BD651C">
      <w:pPr>
        <w:pStyle w:val="ListParagraph"/>
        <w:ind w:left="0"/>
        <w:rPr>
          <w:rFonts w:ascii="Garamond" w:hAnsi="Garamond" w:cs="Times New Roman"/>
          <w:b/>
          <w:sz w:val="28"/>
          <w:szCs w:val="28"/>
        </w:rPr>
      </w:pPr>
    </w:p>
    <w:p w14:paraId="45DC7875" w14:textId="62D689D3" w:rsidR="0076245D" w:rsidRPr="000B65F1" w:rsidRDefault="004C0EC1" w:rsidP="00D56714">
      <w:pPr>
        <w:pStyle w:val="ListParagraph"/>
        <w:numPr>
          <w:ilvl w:val="0"/>
          <w:numId w:val="3"/>
        </w:numPr>
        <w:ind w:left="720"/>
        <w:rPr>
          <w:rFonts w:ascii="Garamond" w:hAnsi="Garamond" w:cs="Times New Roman"/>
          <w:b/>
        </w:rPr>
      </w:pPr>
      <w:r w:rsidRPr="000B65F1">
        <w:rPr>
          <w:rFonts w:ascii="Garamond" w:hAnsi="Garamond" w:cs="Times New Roman"/>
          <w:b/>
        </w:rPr>
        <w:t>A.)</w:t>
      </w:r>
      <w:r w:rsidR="00647ED1" w:rsidRPr="000B65F1">
        <w:rPr>
          <w:rFonts w:ascii="Garamond" w:hAnsi="Garamond" w:cs="Times New Roman"/>
          <w:b/>
        </w:rPr>
        <w:t xml:space="preserve"> </w:t>
      </w:r>
      <w:r w:rsidR="0076245D" w:rsidRPr="000B65F1">
        <w:rPr>
          <w:rFonts w:ascii="Garamond" w:hAnsi="Garamond" w:cs="Times New Roman"/>
          <w:b/>
        </w:rPr>
        <w:t xml:space="preserve">What are the steps for the argument substantiating our desire for perfect and </w:t>
      </w:r>
      <w:r w:rsidR="00716285">
        <w:rPr>
          <w:rFonts w:ascii="Garamond" w:hAnsi="Garamond" w:cs="Times New Roman"/>
          <w:b/>
        </w:rPr>
        <w:t xml:space="preserve">     </w:t>
      </w:r>
      <w:r w:rsidR="0076245D" w:rsidRPr="000B65F1">
        <w:rPr>
          <w:rFonts w:ascii="Garamond" w:hAnsi="Garamond" w:cs="Times New Roman"/>
          <w:b/>
        </w:rPr>
        <w:t>unconditional Truth?</w:t>
      </w:r>
    </w:p>
    <w:p w14:paraId="36060728" w14:textId="77777777" w:rsidR="0076245D" w:rsidRPr="000B65F1" w:rsidRDefault="0076245D" w:rsidP="0076245D">
      <w:pPr>
        <w:pStyle w:val="ListParagraph"/>
        <w:rPr>
          <w:rFonts w:ascii="Garamond" w:hAnsi="Garamond" w:cs="Times New Roman"/>
        </w:rPr>
      </w:pPr>
    </w:p>
    <w:p w14:paraId="204D5D87" w14:textId="7E2F864F" w:rsidR="00B91B23" w:rsidRPr="000B65F1" w:rsidRDefault="00B91B23" w:rsidP="0076245D">
      <w:pPr>
        <w:pStyle w:val="ListParagraph"/>
        <w:rPr>
          <w:rFonts w:ascii="Garamond" w:hAnsi="Garamond" w:cs="Times New Roman"/>
        </w:rPr>
      </w:pPr>
      <w:r w:rsidRPr="00F900FA">
        <w:rPr>
          <w:rFonts w:ascii="Garamond" w:hAnsi="Garamond" w:cs="Times New Roman"/>
          <w:b/>
        </w:rPr>
        <w:t>1</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We </w:t>
      </w:r>
      <w:r w:rsidRPr="000B65F1">
        <w:rPr>
          <w:rFonts w:ascii="Garamond" w:hAnsi="Garamond" w:cs="Times New Roman"/>
          <w:u w:val="single"/>
        </w:rPr>
        <w:t>recognize a phenomenon</w:t>
      </w:r>
      <w:r w:rsidRPr="000B65F1">
        <w:rPr>
          <w:rFonts w:ascii="Garamond" w:hAnsi="Garamond" w:cs="Times New Roman"/>
        </w:rPr>
        <w:t xml:space="preserve"> that there always seems to be “something more to </w:t>
      </w:r>
      <w:proofErr w:type="gramStart"/>
      <w:r w:rsidRPr="000B65F1">
        <w:rPr>
          <w:rFonts w:ascii="Garamond" w:hAnsi="Garamond" w:cs="Times New Roman"/>
        </w:rPr>
        <w:t xml:space="preserve">be </w:t>
      </w:r>
      <w:r w:rsidR="00716285">
        <w:rPr>
          <w:rFonts w:ascii="Garamond" w:hAnsi="Garamond" w:cs="Times New Roman"/>
        </w:rPr>
        <w:t xml:space="preserve"> </w:t>
      </w:r>
      <w:r w:rsidRPr="000B65F1">
        <w:rPr>
          <w:rFonts w:ascii="Garamond" w:hAnsi="Garamond" w:cs="Times New Roman"/>
        </w:rPr>
        <w:t>known</w:t>
      </w:r>
      <w:proofErr w:type="gramEnd"/>
      <w:r w:rsidRPr="000B65F1">
        <w:rPr>
          <w:rFonts w:ascii="Garamond" w:hAnsi="Garamond" w:cs="Times New Roman"/>
        </w:rPr>
        <w:t xml:space="preserve">” at the moment something becomes known. </w:t>
      </w:r>
      <w:r w:rsidR="00647ED1" w:rsidRPr="000B65F1">
        <w:rPr>
          <w:rFonts w:ascii="Garamond" w:hAnsi="Garamond" w:cs="Times New Roman"/>
        </w:rPr>
        <w:t>Ex. Asking continuous questions after receiving an answer.</w:t>
      </w:r>
    </w:p>
    <w:p w14:paraId="5309CF45" w14:textId="77777777" w:rsidR="00B91B23" w:rsidRPr="000B65F1" w:rsidRDefault="00B91B23" w:rsidP="0076245D">
      <w:pPr>
        <w:pStyle w:val="ListParagraph"/>
        <w:rPr>
          <w:rFonts w:ascii="Garamond" w:hAnsi="Garamond" w:cs="Times New Roman"/>
        </w:rPr>
      </w:pPr>
    </w:p>
    <w:p w14:paraId="3A6171FE" w14:textId="77777777" w:rsidR="00B91B23" w:rsidRPr="000B65F1" w:rsidRDefault="00B91B23" w:rsidP="0076245D">
      <w:pPr>
        <w:pStyle w:val="ListParagraph"/>
        <w:rPr>
          <w:rFonts w:ascii="Garamond" w:hAnsi="Garamond" w:cs="Times New Roman"/>
        </w:rPr>
      </w:pPr>
      <w:r w:rsidRPr="00F900FA">
        <w:rPr>
          <w:rFonts w:ascii="Garamond" w:hAnsi="Garamond" w:cs="Times New Roman"/>
          <w:b/>
        </w:rPr>
        <w:t>2</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Within us exists an unrestricted </w:t>
      </w:r>
      <w:r w:rsidRPr="000B65F1">
        <w:rPr>
          <w:rFonts w:ascii="Garamond" w:hAnsi="Garamond" w:cs="Times New Roman"/>
          <w:u w:val="single"/>
        </w:rPr>
        <w:t>desire</w:t>
      </w:r>
      <w:r w:rsidRPr="000B65F1">
        <w:rPr>
          <w:rFonts w:ascii="Garamond" w:hAnsi="Garamond" w:cs="Times New Roman"/>
        </w:rPr>
        <w:t xml:space="preserve"> to know all there is to know.</w:t>
      </w:r>
    </w:p>
    <w:p w14:paraId="475EF4A4" w14:textId="77777777" w:rsidR="00B91B23" w:rsidRPr="000B65F1" w:rsidRDefault="00B91B23" w:rsidP="0076245D">
      <w:pPr>
        <w:pStyle w:val="ListParagraph"/>
        <w:rPr>
          <w:rFonts w:ascii="Garamond" w:hAnsi="Garamond" w:cs="Times New Roman"/>
        </w:rPr>
      </w:pPr>
    </w:p>
    <w:p w14:paraId="20DC097A" w14:textId="77777777" w:rsidR="00B91B23" w:rsidRPr="000B65F1" w:rsidRDefault="00B91B23" w:rsidP="0076245D">
      <w:pPr>
        <w:pStyle w:val="ListParagraph"/>
        <w:rPr>
          <w:rFonts w:ascii="Garamond" w:hAnsi="Garamond" w:cs="Times New Roman"/>
        </w:rPr>
      </w:pPr>
      <w:r w:rsidRPr="00F900FA">
        <w:rPr>
          <w:rFonts w:ascii="Garamond" w:hAnsi="Garamond" w:cs="Times New Roman"/>
          <w:b/>
        </w:rPr>
        <w:t>3</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We have an </w:t>
      </w:r>
      <w:r w:rsidRPr="000B65F1">
        <w:rPr>
          <w:rFonts w:ascii="Garamond" w:hAnsi="Garamond" w:cs="Times New Roman"/>
          <w:u w:val="single"/>
        </w:rPr>
        <w:t>awareness</w:t>
      </w:r>
      <w:r w:rsidRPr="000B65F1">
        <w:rPr>
          <w:rFonts w:ascii="Garamond" w:hAnsi="Garamond" w:cs="Times New Roman"/>
        </w:rPr>
        <w:t xml:space="preserve"> that there is more to be known in every field of knowledge.</w:t>
      </w:r>
    </w:p>
    <w:p w14:paraId="34645541" w14:textId="77777777" w:rsidR="00B91B23" w:rsidRPr="000B65F1" w:rsidRDefault="00B91B23" w:rsidP="0076245D">
      <w:pPr>
        <w:pStyle w:val="ListParagraph"/>
        <w:rPr>
          <w:rFonts w:ascii="Garamond" w:hAnsi="Garamond" w:cs="Times New Roman"/>
        </w:rPr>
      </w:pPr>
    </w:p>
    <w:p w14:paraId="0827607B" w14:textId="77777777" w:rsidR="00B91B23" w:rsidRPr="000B65F1" w:rsidRDefault="00B91B23" w:rsidP="0076245D">
      <w:pPr>
        <w:pStyle w:val="ListParagraph"/>
        <w:rPr>
          <w:rFonts w:ascii="Garamond" w:hAnsi="Garamond" w:cs="Times New Roman"/>
        </w:rPr>
      </w:pPr>
      <w:r w:rsidRPr="00F900FA">
        <w:rPr>
          <w:rFonts w:ascii="Garamond" w:hAnsi="Garamond" w:cs="Times New Roman"/>
          <w:b/>
        </w:rPr>
        <w:t>4</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We have a “Pre-knowledge” that an answer is incomplete even at high limits of intelligibility.</w:t>
      </w:r>
    </w:p>
    <w:p w14:paraId="69ACF532" w14:textId="77777777" w:rsidR="00B91B23" w:rsidRPr="000B65F1" w:rsidRDefault="00B91B23" w:rsidP="0076245D">
      <w:pPr>
        <w:pStyle w:val="ListParagraph"/>
        <w:rPr>
          <w:rFonts w:ascii="Garamond" w:hAnsi="Garamond" w:cs="Times New Roman"/>
        </w:rPr>
      </w:pPr>
    </w:p>
    <w:p w14:paraId="2B4766F1" w14:textId="77777777" w:rsidR="00B91B23" w:rsidRPr="000B65F1" w:rsidRDefault="00B91B23" w:rsidP="0076245D">
      <w:pPr>
        <w:pStyle w:val="ListParagraph"/>
        <w:rPr>
          <w:rFonts w:ascii="Garamond" w:hAnsi="Garamond" w:cs="Times New Roman"/>
        </w:rPr>
      </w:pPr>
      <w:r w:rsidRPr="00F900FA">
        <w:rPr>
          <w:rFonts w:ascii="Garamond" w:hAnsi="Garamond" w:cs="Times New Roman"/>
          <w:b/>
        </w:rPr>
        <w:t>5</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The tacit awareness of “what is sufficient for an explanation of everything about everything” is always be</w:t>
      </w:r>
      <w:r w:rsidR="0087460D">
        <w:rPr>
          <w:rFonts w:ascii="Garamond" w:hAnsi="Garamond" w:cs="Times New Roman"/>
        </w:rPr>
        <w:t>yond any restricted intelligibility</w:t>
      </w:r>
      <w:r w:rsidRPr="000B65F1">
        <w:rPr>
          <w:rFonts w:ascii="Garamond" w:hAnsi="Garamond" w:cs="Times New Roman"/>
        </w:rPr>
        <w:t xml:space="preserve">. The source of this awareness must be unrestricted intelligibility which cannot </w:t>
      </w:r>
      <w:r w:rsidR="00647ED1" w:rsidRPr="000B65F1">
        <w:rPr>
          <w:rFonts w:ascii="Garamond" w:hAnsi="Garamond" w:cs="Times New Roman"/>
        </w:rPr>
        <w:t>be a physical reality because it [a physical reality]</w:t>
      </w:r>
      <w:r w:rsidRPr="000B65F1">
        <w:rPr>
          <w:rFonts w:ascii="Garamond" w:hAnsi="Garamond" w:cs="Times New Roman"/>
        </w:rPr>
        <w:t xml:space="preserve"> is restricted by space, time, and other alg</w:t>
      </w:r>
      <w:r w:rsidR="0087460D">
        <w:rPr>
          <w:rFonts w:ascii="Garamond" w:hAnsi="Garamond" w:cs="Times New Roman"/>
        </w:rPr>
        <w:t>orithmically finite structures.</w:t>
      </w:r>
      <w:r w:rsidRPr="000B65F1">
        <w:rPr>
          <w:rFonts w:ascii="Garamond" w:hAnsi="Garamond" w:cs="Times New Roman"/>
        </w:rPr>
        <w:t xml:space="preserve"> Therefore, it must be a spiritual reality which has no material restrictions. This unrestricted intelligibility “would seem to be the source of [one’s] tacit awareness of ‘what is sufficient for an explanation of everything about everything.’”</w:t>
      </w:r>
    </w:p>
    <w:p w14:paraId="6D44F4FA" w14:textId="77777777" w:rsidR="00B91B23" w:rsidRPr="000B65F1" w:rsidRDefault="00B91B23" w:rsidP="0076245D">
      <w:pPr>
        <w:pStyle w:val="ListParagraph"/>
        <w:rPr>
          <w:rFonts w:ascii="Garamond" w:hAnsi="Garamond" w:cs="Times New Roman"/>
        </w:rPr>
      </w:pPr>
    </w:p>
    <w:p w14:paraId="09771B53" w14:textId="06DCF594" w:rsidR="00B91B23" w:rsidRPr="000B65F1" w:rsidRDefault="00B91B23" w:rsidP="0076245D">
      <w:pPr>
        <w:pStyle w:val="ListParagraph"/>
        <w:rPr>
          <w:rFonts w:ascii="Garamond" w:hAnsi="Garamond" w:cs="Times New Roman"/>
        </w:rPr>
      </w:pPr>
      <w:r w:rsidRPr="00F900FA">
        <w:rPr>
          <w:rFonts w:ascii="Garamond" w:hAnsi="Garamond" w:cs="Times New Roman"/>
          <w:b/>
        </w:rPr>
        <w:t>6</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One has a </w:t>
      </w:r>
      <w:r w:rsidRPr="004B6E71">
        <w:rPr>
          <w:rFonts w:ascii="Garamond" w:hAnsi="Garamond" w:cs="Times New Roman"/>
          <w:u w:val="single"/>
        </w:rPr>
        <w:t>notion</w:t>
      </w:r>
      <w:r w:rsidR="004B6E71">
        <w:rPr>
          <w:rFonts w:ascii="Garamond" w:hAnsi="Garamond" w:cs="Times New Roman"/>
          <w:u w:val="single"/>
        </w:rPr>
        <w:t>,</w:t>
      </w:r>
      <w:r w:rsidRPr="000B65F1">
        <w:rPr>
          <w:rFonts w:ascii="Garamond" w:hAnsi="Garamond" w:cs="Times New Roman"/>
        </w:rPr>
        <w:t xml:space="preserve"> or presence to consciousness</w:t>
      </w:r>
      <w:r w:rsidR="004B6E71">
        <w:rPr>
          <w:rFonts w:ascii="Garamond" w:hAnsi="Garamond" w:cs="Times New Roman"/>
        </w:rPr>
        <w:t>,</w:t>
      </w:r>
      <w:r w:rsidRPr="000B65F1">
        <w:rPr>
          <w:rFonts w:ascii="Garamond" w:hAnsi="Garamond" w:cs="Times New Roman"/>
        </w:rPr>
        <w:t xml:space="preserve"> of complete intelligibility which is not inside one’s consciousness but held outside of one’s inner consciousness, “on the horizon</w:t>
      </w:r>
      <w:r w:rsidR="00553D34">
        <w:rPr>
          <w:rFonts w:ascii="Garamond" w:hAnsi="Garamond" w:cs="Times New Roman"/>
        </w:rPr>
        <w:t>.</w:t>
      </w:r>
      <w:r w:rsidRPr="000B65F1">
        <w:rPr>
          <w:rFonts w:ascii="Garamond" w:hAnsi="Garamond" w:cs="Times New Roman"/>
        </w:rPr>
        <w:t>” This notion of complete intelligibility acts like a backdrop of unrestricted understanding when compared to one’s restricted understanding of things and</w:t>
      </w:r>
      <w:r w:rsidR="00D56714" w:rsidRPr="000B65F1">
        <w:rPr>
          <w:rFonts w:ascii="Garamond" w:hAnsi="Garamond" w:cs="Times New Roman"/>
        </w:rPr>
        <w:t xml:space="preserve"> thus, must be held or</w:t>
      </w:r>
      <w:r w:rsidRPr="000B65F1">
        <w:rPr>
          <w:rFonts w:ascii="Garamond" w:hAnsi="Garamond" w:cs="Times New Roman"/>
        </w:rPr>
        <w:t xml:space="preserve"> controlled by something. </w:t>
      </w:r>
    </w:p>
    <w:p w14:paraId="39600669" w14:textId="77777777" w:rsidR="00D56714" w:rsidRPr="000B65F1" w:rsidRDefault="00D56714" w:rsidP="0076245D">
      <w:pPr>
        <w:pStyle w:val="ListParagraph"/>
        <w:rPr>
          <w:rFonts w:ascii="Garamond" w:hAnsi="Garamond" w:cs="Times New Roman"/>
        </w:rPr>
      </w:pPr>
    </w:p>
    <w:p w14:paraId="33E2BA05" w14:textId="77777777" w:rsidR="00D56714" w:rsidRPr="000B65F1" w:rsidRDefault="00D56714" w:rsidP="0076245D">
      <w:pPr>
        <w:pStyle w:val="ListParagraph"/>
        <w:rPr>
          <w:rFonts w:ascii="Garamond" w:hAnsi="Garamond" w:cs="Times New Roman"/>
        </w:rPr>
      </w:pPr>
      <w:r w:rsidRPr="00F900FA">
        <w:rPr>
          <w:rFonts w:ascii="Garamond" w:hAnsi="Garamond" w:cs="Times New Roman"/>
          <w:b/>
        </w:rPr>
        <w:t>7</w:t>
      </w:r>
      <w:r w:rsidR="0087460D" w:rsidRPr="00F900FA">
        <w:rPr>
          <w:rFonts w:ascii="Garamond" w:hAnsi="Garamond" w:cs="Times New Roman"/>
          <w:b/>
        </w:rPr>
        <w:t>.</w:t>
      </w:r>
      <w:r w:rsidRPr="00F900FA">
        <w:rPr>
          <w:rFonts w:ascii="Garamond" w:hAnsi="Garamond" w:cs="Times New Roman"/>
          <w:b/>
        </w:rPr>
        <w:t>)</w:t>
      </w:r>
      <w:r w:rsidRPr="000B65F1">
        <w:rPr>
          <w:rFonts w:ascii="Garamond" w:hAnsi="Garamond" w:cs="Times New Roman"/>
        </w:rPr>
        <w:t xml:space="preserve"> “The presence of the divine essence</w:t>
      </w:r>
      <w:r w:rsidR="00647ED1" w:rsidRPr="000B65F1">
        <w:rPr>
          <w:rFonts w:ascii="Garamond" w:hAnsi="Garamond" w:cs="Times New Roman"/>
        </w:rPr>
        <w:t xml:space="preserve"> [the something]</w:t>
      </w:r>
      <w:r w:rsidRPr="000B65F1">
        <w:rPr>
          <w:rFonts w:ascii="Garamond" w:hAnsi="Garamond" w:cs="Times New Roman"/>
        </w:rPr>
        <w:t>, therefore, must be the impetus for [one’s] awareness of incomplete intelligibility;</w:t>
      </w:r>
      <w:r w:rsidR="00647ED1" w:rsidRPr="000B65F1">
        <w:rPr>
          <w:rFonts w:ascii="Garamond" w:hAnsi="Garamond" w:cs="Times New Roman"/>
        </w:rPr>
        <w:t xml:space="preserve"> the impetus for every question</w:t>
      </w:r>
      <w:r w:rsidRPr="000B65F1">
        <w:rPr>
          <w:rFonts w:ascii="Garamond" w:hAnsi="Garamond" w:cs="Times New Roman"/>
        </w:rPr>
        <w:t>, the impetus for every act of creativity.” This complete intelligibility is pr</w:t>
      </w:r>
      <w:r w:rsidR="00647ED1" w:rsidRPr="000B65F1">
        <w:rPr>
          <w:rFonts w:ascii="Garamond" w:hAnsi="Garamond" w:cs="Times New Roman"/>
        </w:rPr>
        <w:t>esent to us</w:t>
      </w:r>
      <w:r w:rsidRPr="000B65F1">
        <w:rPr>
          <w:rFonts w:ascii="Garamond" w:hAnsi="Garamond" w:cs="Times New Roman"/>
        </w:rPr>
        <w:t xml:space="preserve"> at all time and spurs on the questioning for more.</w:t>
      </w:r>
    </w:p>
    <w:p w14:paraId="2F003A9D" w14:textId="77777777" w:rsidR="00CA7810" w:rsidRDefault="00CA7810" w:rsidP="0076245D">
      <w:pPr>
        <w:pStyle w:val="ListParagraph"/>
        <w:rPr>
          <w:rFonts w:ascii="Garamond" w:hAnsi="Garamond" w:cs="Times New Roman"/>
        </w:rPr>
      </w:pPr>
    </w:p>
    <w:p w14:paraId="1C071D6C" w14:textId="50963F1E" w:rsidR="00D56714" w:rsidRPr="000B65F1" w:rsidRDefault="00D56714" w:rsidP="0076245D">
      <w:pPr>
        <w:pStyle w:val="ListParagraph"/>
        <w:rPr>
          <w:rFonts w:ascii="Garamond" w:hAnsi="Garamond" w:cs="Times New Roman"/>
        </w:rPr>
      </w:pPr>
      <w:r w:rsidRPr="000B65F1">
        <w:rPr>
          <w:rFonts w:ascii="Garamond" w:hAnsi="Garamond" w:cs="Times New Roman"/>
        </w:rPr>
        <w:t>Without this notion of an unrestricted and complete intelligibility</w:t>
      </w:r>
      <w:r w:rsidR="00CA7810">
        <w:rPr>
          <w:rFonts w:ascii="Garamond" w:hAnsi="Garamond" w:cs="Times New Roman"/>
        </w:rPr>
        <w:t>,</w:t>
      </w:r>
      <w:r w:rsidRPr="000B65F1">
        <w:rPr>
          <w:rFonts w:ascii="Garamond" w:hAnsi="Garamond" w:cs="Times New Roman"/>
        </w:rPr>
        <w:t xml:space="preserve"> on</w:t>
      </w:r>
      <w:r w:rsidR="00647ED1" w:rsidRPr="000B65F1">
        <w:rPr>
          <w:rFonts w:ascii="Garamond" w:hAnsi="Garamond" w:cs="Times New Roman"/>
        </w:rPr>
        <w:t>e</w:t>
      </w:r>
      <w:r w:rsidRPr="000B65F1">
        <w:rPr>
          <w:rFonts w:ascii="Garamond" w:hAnsi="Garamond" w:cs="Times New Roman"/>
        </w:rPr>
        <w:t xml:space="preserve"> would not ask questions of why, how, or what, but be left to biological opportunities and dangers – like an animal.</w:t>
      </w:r>
    </w:p>
    <w:p w14:paraId="58007646" w14:textId="77777777" w:rsidR="00B91B23" w:rsidRPr="000B65F1" w:rsidRDefault="00B91B23" w:rsidP="0076245D">
      <w:pPr>
        <w:pStyle w:val="ListParagraph"/>
        <w:rPr>
          <w:rFonts w:ascii="Garamond" w:hAnsi="Garamond" w:cs="Times New Roman"/>
        </w:rPr>
      </w:pPr>
    </w:p>
    <w:p w14:paraId="2B15266F" w14:textId="4696708E" w:rsidR="00812C9F" w:rsidRPr="004B6E71" w:rsidRDefault="004C0EC1" w:rsidP="004C0EC1">
      <w:pPr>
        <w:pStyle w:val="ListParagraph"/>
        <w:ind w:left="0"/>
        <w:rPr>
          <w:rFonts w:ascii="Garamond" w:hAnsi="Garamond" w:cs="Times New Roman"/>
          <w:b/>
          <w:u w:val="single"/>
        </w:rPr>
      </w:pPr>
      <w:r w:rsidRPr="004B6E71">
        <w:rPr>
          <w:rFonts w:ascii="Garamond" w:hAnsi="Garamond" w:cs="Times New Roman"/>
          <w:b/>
          <w:u w:val="single"/>
        </w:rPr>
        <w:t>Thought Provoker</w:t>
      </w:r>
    </w:p>
    <w:p w14:paraId="03F595C6" w14:textId="77777777" w:rsidR="00812C9F" w:rsidRDefault="00812C9F" w:rsidP="004C0EC1">
      <w:pPr>
        <w:pStyle w:val="ListParagraph"/>
        <w:ind w:left="0"/>
        <w:rPr>
          <w:rFonts w:ascii="Garamond" w:hAnsi="Garamond" w:cs="Times New Roman"/>
          <w:b/>
        </w:rPr>
      </w:pPr>
    </w:p>
    <w:p w14:paraId="372B8559" w14:textId="1468CC7C" w:rsidR="00812C9F" w:rsidRDefault="00BE591A" w:rsidP="004C0EC1">
      <w:pPr>
        <w:pStyle w:val="ListParagraph"/>
        <w:ind w:left="0"/>
        <w:rPr>
          <w:rFonts w:ascii="Garamond" w:hAnsi="Garamond" w:cs="Times New Roman"/>
        </w:rPr>
      </w:pPr>
      <w:r w:rsidRPr="000B65F1">
        <w:rPr>
          <w:rFonts w:ascii="Garamond" w:hAnsi="Garamond" w:cs="Times New Roman"/>
          <w:b/>
        </w:rPr>
        <w:t xml:space="preserve">Where </w:t>
      </w:r>
      <w:r w:rsidR="0078591E" w:rsidRPr="000B65F1">
        <w:rPr>
          <w:rFonts w:ascii="Garamond" w:hAnsi="Garamond" w:cs="Times New Roman"/>
          <w:b/>
        </w:rPr>
        <w:t xml:space="preserve">and how </w:t>
      </w:r>
      <w:r w:rsidRPr="000B65F1">
        <w:rPr>
          <w:rFonts w:ascii="Garamond" w:hAnsi="Garamond" w:cs="Times New Roman"/>
          <w:b/>
        </w:rPr>
        <w:t xml:space="preserve">in our schools do we, or should we, experience this pursuit of “complete intelligibility” or truth? </w:t>
      </w:r>
      <w:r w:rsidRPr="000B65F1">
        <w:rPr>
          <w:rFonts w:ascii="Garamond" w:hAnsi="Garamond" w:cs="Times New Roman"/>
        </w:rPr>
        <w:t xml:space="preserve"> </w:t>
      </w:r>
    </w:p>
    <w:p w14:paraId="24C6448E" w14:textId="2BBAC530" w:rsidR="00BE591A" w:rsidRPr="000B65F1" w:rsidRDefault="00BE591A" w:rsidP="004C0EC1">
      <w:pPr>
        <w:pStyle w:val="ListParagraph"/>
        <w:ind w:left="0"/>
        <w:rPr>
          <w:rFonts w:ascii="Garamond" w:hAnsi="Garamond" w:cs="Times New Roman"/>
        </w:rPr>
      </w:pPr>
      <w:r w:rsidRPr="000B65F1">
        <w:rPr>
          <w:rFonts w:ascii="Garamond" w:hAnsi="Garamond" w:cs="Times New Roman"/>
        </w:rPr>
        <w:t>Specific answers will vary, but they should focus on all classes and courses (content), the use of instructional approaches (processes), and experiences (such as the Sacraments) that allow for students to pursue truth.</w:t>
      </w:r>
    </w:p>
    <w:p w14:paraId="6540CF5B" w14:textId="77777777" w:rsidR="00D56714" w:rsidRPr="000B65F1" w:rsidRDefault="00D56714" w:rsidP="0076245D">
      <w:pPr>
        <w:pStyle w:val="ListParagraph"/>
        <w:rPr>
          <w:rFonts w:ascii="Garamond" w:hAnsi="Garamond" w:cs="Times New Roman"/>
        </w:rPr>
      </w:pPr>
    </w:p>
    <w:p w14:paraId="025FB2C0" w14:textId="77777777" w:rsidR="00B91B23" w:rsidRPr="000B65F1" w:rsidRDefault="004C0EC1" w:rsidP="00D56714">
      <w:pPr>
        <w:pStyle w:val="ListParagraph"/>
        <w:numPr>
          <w:ilvl w:val="0"/>
          <w:numId w:val="3"/>
        </w:numPr>
        <w:ind w:left="720"/>
        <w:rPr>
          <w:rFonts w:ascii="Garamond" w:hAnsi="Garamond" w:cs="Times New Roman"/>
          <w:b/>
        </w:rPr>
      </w:pPr>
      <w:r w:rsidRPr="000B65F1">
        <w:rPr>
          <w:rFonts w:ascii="Garamond" w:hAnsi="Garamond" w:cs="Times New Roman"/>
          <w:b/>
        </w:rPr>
        <w:t>A</w:t>
      </w:r>
      <w:r w:rsidR="0090513B" w:rsidRPr="000B65F1">
        <w:rPr>
          <w:rFonts w:ascii="Garamond" w:hAnsi="Garamond" w:cs="Times New Roman"/>
          <w:b/>
        </w:rPr>
        <w:t xml:space="preserve">.) </w:t>
      </w:r>
      <w:r w:rsidR="00BE591A" w:rsidRPr="000B65F1">
        <w:rPr>
          <w:rFonts w:ascii="Garamond" w:hAnsi="Garamond" w:cs="Times New Roman"/>
          <w:b/>
        </w:rPr>
        <w:t>How is it explained that we come to possess a “sense” for perfect and unconditional love?</w:t>
      </w:r>
    </w:p>
    <w:p w14:paraId="2C591750" w14:textId="77777777" w:rsidR="00BE591A" w:rsidRPr="000B65F1" w:rsidRDefault="00BE591A" w:rsidP="00BE591A">
      <w:pPr>
        <w:pStyle w:val="ListParagraph"/>
        <w:rPr>
          <w:rFonts w:ascii="Garamond" w:hAnsi="Garamond" w:cs="Times New Roman"/>
        </w:rPr>
      </w:pPr>
    </w:p>
    <w:p w14:paraId="70E02E4E" w14:textId="31EA27AC" w:rsidR="00BE591A" w:rsidRPr="000B65F1" w:rsidRDefault="00BE591A" w:rsidP="00BE591A">
      <w:pPr>
        <w:pStyle w:val="ListParagraph"/>
        <w:rPr>
          <w:rFonts w:ascii="Garamond" w:hAnsi="Garamond" w:cs="Times New Roman"/>
        </w:rPr>
      </w:pPr>
      <w:r w:rsidRPr="000B65F1">
        <w:rPr>
          <w:rFonts w:ascii="Garamond" w:hAnsi="Garamond" w:cs="Times New Roman"/>
        </w:rPr>
        <w:t xml:space="preserve">Like the notional awareness of complete intelligibility </w:t>
      </w:r>
      <w:r w:rsidR="00FD03D8">
        <w:rPr>
          <w:rFonts w:ascii="Garamond" w:hAnsi="Garamond" w:cs="Times New Roman"/>
        </w:rPr>
        <w:t>that</w:t>
      </w:r>
      <w:r w:rsidRPr="000B65F1">
        <w:rPr>
          <w:rFonts w:ascii="Garamond" w:hAnsi="Garamond" w:cs="Times New Roman"/>
        </w:rPr>
        <w:t xml:space="preserve"> gives rise to the dissatisfaction of incomplete intelligibility, we are dissatisfied with conditioned and imperfect Love and seek unconditioned and perfect Love.</w:t>
      </w:r>
    </w:p>
    <w:p w14:paraId="635D59CC" w14:textId="77777777" w:rsidR="0090513B" w:rsidRPr="000B65F1" w:rsidRDefault="0090513B" w:rsidP="00BE591A">
      <w:pPr>
        <w:pStyle w:val="ListParagraph"/>
        <w:rPr>
          <w:rFonts w:ascii="Garamond" w:hAnsi="Garamond" w:cs="Times New Roman"/>
        </w:rPr>
      </w:pPr>
    </w:p>
    <w:p w14:paraId="0F4AE3DE" w14:textId="77777777" w:rsidR="0090513B" w:rsidRPr="000B65F1" w:rsidRDefault="004C0EC1" w:rsidP="00BE591A">
      <w:pPr>
        <w:pStyle w:val="ListParagraph"/>
        <w:rPr>
          <w:rFonts w:ascii="Garamond" w:hAnsi="Garamond" w:cs="Times New Roman"/>
          <w:b/>
        </w:rPr>
      </w:pPr>
      <w:r w:rsidRPr="000B65F1">
        <w:rPr>
          <w:rFonts w:ascii="Garamond" w:hAnsi="Garamond" w:cs="Times New Roman"/>
          <w:b/>
        </w:rPr>
        <w:t>B</w:t>
      </w:r>
      <w:r w:rsidR="0090513B" w:rsidRPr="000B65F1">
        <w:rPr>
          <w:rFonts w:ascii="Garamond" w:hAnsi="Garamond" w:cs="Times New Roman"/>
          <w:b/>
        </w:rPr>
        <w:t>.) Why are we frustrated when we do not experience this perfection?</w:t>
      </w:r>
    </w:p>
    <w:p w14:paraId="47147FAF" w14:textId="77777777" w:rsidR="0090513B" w:rsidRPr="000B65F1" w:rsidRDefault="0090513B" w:rsidP="00BE591A">
      <w:pPr>
        <w:pStyle w:val="ListParagraph"/>
        <w:rPr>
          <w:rFonts w:ascii="Garamond" w:hAnsi="Garamond" w:cs="Times New Roman"/>
        </w:rPr>
      </w:pPr>
      <w:r w:rsidRPr="000B65F1">
        <w:rPr>
          <w:rFonts w:ascii="Garamond" w:hAnsi="Garamond" w:cs="Times New Roman"/>
        </w:rPr>
        <w:t>“Because our desire for love and to love is unconditional, but our actuality is conditioned…Our dissatisfaction w</w:t>
      </w:r>
      <w:r w:rsidR="004C0EC1" w:rsidRPr="000B65F1">
        <w:rPr>
          <w:rFonts w:ascii="Garamond" w:hAnsi="Garamond" w:cs="Times New Roman"/>
        </w:rPr>
        <w:t>o</w:t>
      </w:r>
      <w:r w:rsidRPr="000B65F1">
        <w:rPr>
          <w:rFonts w:ascii="Garamond" w:hAnsi="Garamond" w:cs="Times New Roman"/>
        </w:rPr>
        <w:t xml:space="preserve">uld seem to arise out of an ideal of unconditional Love, which has neither been experienced nor actualized.” </w:t>
      </w:r>
    </w:p>
    <w:p w14:paraId="787333B6" w14:textId="77777777" w:rsidR="0090513B" w:rsidRPr="000B65F1" w:rsidRDefault="0090513B" w:rsidP="00BE591A">
      <w:pPr>
        <w:pStyle w:val="ListParagraph"/>
        <w:rPr>
          <w:rFonts w:ascii="Garamond" w:hAnsi="Garamond" w:cs="Times New Roman"/>
          <w:i/>
        </w:rPr>
      </w:pPr>
    </w:p>
    <w:p w14:paraId="7693D6D5" w14:textId="77777777" w:rsidR="004C0EC1" w:rsidRPr="000B65F1" w:rsidRDefault="004C0EC1" w:rsidP="00BD651C">
      <w:pPr>
        <w:pStyle w:val="ListParagraph"/>
        <w:ind w:left="0"/>
        <w:rPr>
          <w:rFonts w:ascii="Garamond" w:hAnsi="Garamond" w:cs="Times New Roman"/>
          <w:b/>
        </w:rPr>
      </w:pPr>
      <w:r w:rsidRPr="000B65F1">
        <w:rPr>
          <w:rFonts w:ascii="Garamond" w:hAnsi="Garamond" w:cs="Times New Roman"/>
          <w:b/>
        </w:rPr>
        <w:tab/>
        <w:t xml:space="preserve">C.) What happens when we fulfill our desire for perfect Love by </w:t>
      </w:r>
    </w:p>
    <w:p w14:paraId="20A5A430" w14:textId="77777777" w:rsidR="00BD651C" w:rsidRPr="000B65F1" w:rsidRDefault="004C0EC1" w:rsidP="00BD651C">
      <w:pPr>
        <w:pStyle w:val="ListParagraph"/>
        <w:ind w:left="0"/>
        <w:rPr>
          <w:rFonts w:ascii="Garamond" w:hAnsi="Garamond" w:cs="Times New Roman"/>
          <w:b/>
        </w:rPr>
      </w:pPr>
      <w:r w:rsidRPr="000B65F1">
        <w:rPr>
          <w:rFonts w:ascii="Garamond" w:hAnsi="Garamond" w:cs="Times New Roman"/>
          <w:b/>
        </w:rPr>
        <w:tab/>
        <w:t>authentically loving God?</w:t>
      </w:r>
    </w:p>
    <w:p w14:paraId="0D989431" w14:textId="77777777" w:rsidR="004C0EC1" w:rsidRPr="000B65F1" w:rsidRDefault="004C0EC1" w:rsidP="00BD651C">
      <w:pPr>
        <w:pStyle w:val="ListParagraph"/>
        <w:ind w:left="0"/>
        <w:rPr>
          <w:rFonts w:ascii="Garamond" w:hAnsi="Garamond" w:cs="Times New Roman"/>
        </w:rPr>
      </w:pPr>
      <w:r w:rsidRPr="000B65F1">
        <w:rPr>
          <w:rFonts w:ascii="Garamond" w:hAnsi="Garamond" w:cs="Times New Roman"/>
          <w:b/>
        </w:rPr>
        <w:tab/>
      </w:r>
      <w:r w:rsidRPr="000B65F1">
        <w:rPr>
          <w:rFonts w:ascii="Garamond" w:hAnsi="Garamond" w:cs="Times New Roman"/>
        </w:rPr>
        <w:t>We simultaneously fulfill our capacity for self-transcendence.</w:t>
      </w:r>
    </w:p>
    <w:p w14:paraId="3179CB9B" w14:textId="77777777" w:rsidR="00647ED1" w:rsidRPr="000B65F1" w:rsidRDefault="00647ED1" w:rsidP="00BD651C">
      <w:pPr>
        <w:pStyle w:val="ListParagraph"/>
        <w:ind w:left="0"/>
        <w:rPr>
          <w:rFonts w:ascii="Garamond" w:hAnsi="Garamond" w:cs="Times New Roman"/>
        </w:rPr>
      </w:pPr>
    </w:p>
    <w:p w14:paraId="4B44DCD6" w14:textId="7F00CD58" w:rsidR="00C81761" w:rsidRDefault="004C0EC1" w:rsidP="00BD651C">
      <w:pPr>
        <w:pStyle w:val="ListParagraph"/>
        <w:ind w:left="0"/>
        <w:rPr>
          <w:rFonts w:ascii="Garamond" w:hAnsi="Garamond" w:cs="Times New Roman"/>
          <w:b/>
        </w:rPr>
      </w:pPr>
      <w:r w:rsidRPr="004B6E71">
        <w:rPr>
          <w:rFonts w:ascii="Garamond" w:hAnsi="Garamond" w:cs="Times New Roman"/>
          <w:b/>
          <w:u w:val="single"/>
        </w:rPr>
        <w:t>Thought Provoker</w:t>
      </w:r>
      <w:r w:rsidRPr="000B65F1">
        <w:rPr>
          <w:rFonts w:ascii="Garamond" w:hAnsi="Garamond" w:cs="Times New Roman"/>
          <w:b/>
        </w:rPr>
        <w:t xml:space="preserve"> </w:t>
      </w:r>
    </w:p>
    <w:p w14:paraId="5A44B974" w14:textId="77777777" w:rsidR="00C81761" w:rsidRDefault="00C81761" w:rsidP="00BD651C">
      <w:pPr>
        <w:pStyle w:val="ListParagraph"/>
        <w:ind w:left="0"/>
        <w:rPr>
          <w:rFonts w:ascii="Garamond" w:hAnsi="Garamond" w:cs="Times New Roman"/>
          <w:b/>
        </w:rPr>
      </w:pPr>
    </w:p>
    <w:p w14:paraId="2884CECE" w14:textId="76E56AF2" w:rsidR="004C0EC1" w:rsidRPr="000B65F1" w:rsidRDefault="0078591E" w:rsidP="00BD651C">
      <w:pPr>
        <w:pStyle w:val="ListParagraph"/>
        <w:ind w:left="0"/>
        <w:rPr>
          <w:rFonts w:ascii="Garamond" w:hAnsi="Garamond" w:cs="Times New Roman"/>
          <w:b/>
        </w:rPr>
      </w:pPr>
      <w:r w:rsidRPr="000B65F1">
        <w:rPr>
          <w:rFonts w:ascii="Garamond" w:hAnsi="Garamond" w:cs="Times New Roman"/>
          <w:b/>
        </w:rPr>
        <w:t>Where and h</w:t>
      </w:r>
      <w:r w:rsidR="004C0EC1" w:rsidRPr="000B65F1">
        <w:rPr>
          <w:rFonts w:ascii="Garamond" w:hAnsi="Garamond" w:cs="Times New Roman"/>
          <w:b/>
        </w:rPr>
        <w:t xml:space="preserve">ow </w:t>
      </w:r>
      <w:r w:rsidRPr="000B65F1">
        <w:rPr>
          <w:rFonts w:ascii="Garamond" w:hAnsi="Garamond" w:cs="Times New Roman"/>
          <w:b/>
        </w:rPr>
        <w:t xml:space="preserve">in our schools </w:t>
      </w:r>
      <w:r w:rsidR="004C0EC1" w:rsidRPr="000B65F1">
        <w:rPr>
          <w:rFonts w:ascii="Garamond" w:hAnsi="Garamond" w:cs="Times New Roman"/>
          <w:b/>
        </w:rPr>
        <w:t>is this human desire for love</w:t>
      </w:r>
      <w:r w:rsidRPr="000B65F1">
        <w:rPr>
          <w:rFonts w:ascii="Garamond" w:hAnsi="Garamond" w:cs="Times New Roman"/>
          <w:b/>
        </w:rPr>
        <w:t xml:space="preserve"> addressed</w:t>
      </w:r>
      <w:r w:rsidR="004C0EC1" w:rsidRPr="000B65F1">
        <w:rPr>
          <w:rFonts w:ascii="Garamond" w:hAnsi="Garamond" w:cs="Times New Roman"/>
          <w:b/>
        </w:rPr>
        <w:t>?</w:t>
      </w:r>
    </w:p>
    <w:p w14:paraId="09FE71FB" w14:textId="16EAA32B" w:rsidR="004C0EC1" w:rsidRPr="000B65F1" w:rsidRDefault="00647ED1" w:rsidP="00647ED1">
      <w:pPr>
        <w:pStyle w:val="ListParagraph"/>
        <w:ind w:left="0"/>
        <w:rPr>
          <w:rFonts w:ascii="Garamond" w:hAnsi="Garamond" w:cs="Times New Roman"/>
        </w:rPr>
      </w:pPr>
      <w:r w:rsidRPr="000B65F1">
        <w:rPr>
          <w:rFonts w:ascii="Garamond" w:hAnsi="Garamond" w:cs="Times New Roman"/>
        </w:rPr>
        <w:t>Some answers might include: the display of care and empathy for others as exhibited by teachers, administrators, and students</w:t>
      </w:r>
      <w:r w:rsidR="00C81761">
        <w:rPr>
          <w:rFonts w:ascii="Garamond" w:hAnsi="Garamond" w:cs="Times New Roman"/>
        </w:rPr>
        <w:t>;</w:t>
      </w:r>
      <w:r w:rsidRPr="000B65F1">
        <w:rPr>
          <w:rFonts w:ascii="Garamond" w:hAnsi="Garamond" w:cs="Times New Roman"/>
        </w:rPr>
        <w:t xml:space="preserve"> the development of a familial environment where everyone is accepted and celebrated as a valuable member of the community</w:t>
      </w:r>
      <w:r w:rsidR="00C81761">
        <w:rPr>
          <w:rFonts w:ascii="Garamond" w:hAnsi="Garamond" w:cs="Times New Roman"/>
        </w:rPr>
        <w:t>; and</w:t>
      </w:r>
      <w:r w:rsidRPr="000B65F1">
        <w:rPr>
          <w:rFonts w:ascii="Garamond" w:hAnsi="Garamond" w:cs="Times New Roman"/>
        </w:rPr>
        <w:t xml:space="preserve"> a classroom management plan and school discipline policies that honor the dignity of the person.</w:t>
      </w:r>
    </w:p>
    <w:p w14:paraId="0167660E" w14:textId="77777777" w:rsidR="00647ED1" w:rsidRPr="000B65F1" w:rsidRDefault="00647ED1" w:rsidP="00647ED1">
      <w:pPr>
        <w:pStyle w:val="ListParagraph"/>
        <w:ind w:left="0"/>
        <w:rPr>
          <w:rFonts w:ascii="Garamond" w:hAnsi="Garamond" w:cs="Times New Roman"/>
        </w:rPr>
      </w:pPr>
    </w:p>
    <w:p w14:paraId="76C2DF94" w14:textId="77777777" w:rsidR="00647ED1" w:rsidRPr="000B65F1" w:rsidRDefault="004736B0" w:rsidP="004736B0">
      <w:pPr>
        <w:pStyle w:val="ListParagraph"/>
        <w:numPr>
          <w:ilvl w:val="0"/>
          <w:numId w:val="3"/>
        </w:numPr>
        <w:ind w:left="720"/>
        <w:rPr>
          <w:rFonts w:ascii="Garamond" w:hAnsi="Garamond" w:cs="Times New Roman"/>
          <w:b/>
        </w:rPr>
      </w:pPr>
      <w:r w:rsidRPr="000B65F1">
        <w:rPr>
          <w:rFonts w:ascii="Garamond" w:hAnsi="Garamond" w:cs="Times New Roman"/>
          <w:b/>
        </w:rPr>
        <w:t>A.) Define goodness.</w:t>
      </w:r>
    </w:p>
    <w:p w14:paraId="2D082F52" w14:textId="77777777" w:rsidR="004736B0" w:rsidRPr="000B65F1" w:rsidRDefault="004736B0" w:rsidP="004736B0">
      <w:pPr>
        <w:pStyle w:val="ListParagraph"/>
        <w:rPr>
          <w:rFonts w:ascii="Garamond" w:hAnsi="Garamond" w:cs="Times New Roman"/>
        </w:rPr>
      </w:pPr>
      <w:r w:rsidRPr="000B65F1">
        <w:rPr>
          <w:rFonts w:ascii="Garamond" w:hAnsi="Garamond" w:cs="Times New Roman"/>
        </w:rPr>
        <w:t xml:space="preserve">Goodness here is used in the moral sense of right and wrong, </w:t>
      </w:r>
      <w:proofErr w:type="gramStart"/>
      <w:r w:rsidRPr="000B65F1">
        <w:rPr>
          <w:rFonts w:ascii="Garamond" w:hAnsi="Garamond" w:cs="Times New Roman"/>
        </w:rPr>
        <w:t>good</w:t>
      </w:r>
      <w:proofErr w:type="gramEnd"/>
      <w:r w:rsidRPr="000B65F1">
        <w:rPr>
          <w:rFonts w:ascii="Garamond" w:hAnsi="Garamond" w:cs="Times New Roman"/>
        </w:rPr>
        <w:t xml:space="preserve"> and evil; for the administration of justice.</w:t>
      </w:r>
      <w:r w:rsidR="0027638A" w:rsidRPr="000B65F1">
        <w:rPr>
          <w:rStyle w:val="FootnoteReference"/>
          <w:rFonts w:ascii="Garamond" w:hAnsi="Garamond" w:cs="Times New Roman"/>
        </w:rPr>
        <w:footnoteReference w:id="4"/>
      </w:r>
      <w:r w:rsidRPr="000B65F1">
        <w:rPr>
          <w:rFonts w:ascii="Garamond" w:hAnsi="Garamond" w:cs="Times New Roman"/>
        </w:rPr>
        <w:t xml:space="preserve"> </w:t>
      </w:r>
    </w:p>
    <w:p w14:paraId="2E0C3A3A" w14:textId="77777777" w:rsidR="004736B0" w:rsidRPr="000B65F1" w:rsidRDefault="004736B0" w:rsidP="004736B0">
      <w:pPr>
        <w:pStyle w:val="ListParagraph"/>
        <w:rPr>
          <w:rFonts w:ascii="Garamond" w:hAnsi="Garamond" w:cs="Times New Roman"/>
        </w:rPr>
      </w:pPr>
    </w:p>
    <w:p w14:paraId="262289F4" w14:textId="77777777" w:rsidR="004736B0" w:rsidRPr="000B65F1" w:rsidRDefault="004736B0" w:rsidP="004736B0">
      <w:pPr>
        <w:pStyle w:val="ListParagraph"/>
        <w:rPr>
          <w:rFonts w:ascii="Garamond" w:hAnsi="Garamond" w:cs="Times New Roman"/>
          <w:b/>
        </w:rPr>
      </w:pPr>
      <w:r w:rsidRPr="000B65F1">
        <w:rPr>
          <w:rFonts w:ascii="Garamond" w:hAnsi="Garamond" w:cs="Times New Roman"/>
          <w:b/>
        </w:rPr>
        <w:t>B.) Provide an example of our desire for perfect goodness or justice.</w:t>
      </w:r>
    </w:p>
    <w:p w14:paraId="1613290A" w14:textId="1EE5D351" w:rsidR="0027638A" w:rsidRPr="000B65F1" w:rsidRDefault="004736B0" w:rsidP="004736B0">
      <w:pPr>
        <w:pStyle w:val="ListParagraph"/>
        <w:rPr>
          <w:rFonts w:ascii="Garamond" w:hAnsi="Garamond" w:cs="Times New Roman"/>
        </w:rPr>
      </w:pPr>
      <w:r w:rsidRPr="000B65F1">
        <w:rPr>
          <w:rFonts w:ascii="Garamond" w:hAnsi="Garamond" w:cs="Times New Roman"/>
        </w:rPr>
        <w:t>Children wanting things to be fair</w:t>
      </w:r>
      <w:r w:rsidR="00C81761">
        <w:rPr>
          <w:rFonts w:ascii="Garamond" w:hAnsi="Garamond" w:cs="Times New Roman"/>
        </w:rPr>
        <w:t>;</w:t>
      </w:r>
      <w:r w:rsidRPr="000B65F1">
        <w:rPr>
          <w:rFonts w:ascii="Garamond" w:hAnsi="Garamond" w:cs="Times New Roman"/>
        </w:rPr>
        <w:t xml:space="preserve"> </w:t>
      </w:r>
      <w:r w:rsidR="00C81761">
        <w:rPr>
          <w:rFonts w:ascii="Garamond" w:hAnsi="Garamond" w:cs="Times New Roman"/>
        </w:rPr>
        <w:t>v</w:t>
      </w:r>
      <w:r w:rsidRPr="000B65F1">
        <w:rPr>
          <w:rFonts w:ascii="Garamond" w:hAnsi="Garamond" w:cs="Times New Roman"/>
        </w:rPr>
        <w:t xml:space="preserve">ictims desiring restoration of </w:t>
      </w:r>
      <w:r w:rsidR="0027638A" w:rsidRPr="000B65F1">
        <w:rPr>
          <w:rFonts w:ascii="Garamond" w:hAnsi="Garamond" w:cs="Times New Roman"/>
        </w:rPr>
        <w:t>equity.</w:t>
      </w:r>
    </w:p>
    <w:p w14:paraId="781A1E79" w14:textId="77777777" w:rsidR="0027638A" w:rsidRPr="000B65F1" w:rsidRDefault="0027638A" w:rsidP="004736B0">
      <w:pPr>
        <w:pStyle w:val="ListParagraph"/>
        <w:rPr>
          <w:rFonts w:ascii="Garamond" w:hAnsi="Garamond" w:cs="Times New Roman"/>
        </w:rPr>
      </w:pPr>
    </w:p>
    <w:p w14:paraId="1D1010DA" w14:textId="301BFF2A" w:rsidR="0027638A" w:rsidRPr="000B65F1" w:rsidRDefault="0027638A" w:rsidP="004736B0">
      <w:pPr>
        <w:pStyle w:val="ListParagraph"/>
        <w:rPr>
          <w:rFonts w:ascii="Garamond" w:hAnsi="Garamond" w:cs="Times New Roman"/>
          <w:b/>
        </w:rPr>
      </w:pPr>
      <w:r w:rsidRPr="000B65F1">
        <w:rPr>
          <w:rFonts w:ascii="Garamond" w:hAnsi="Garamond" w:cs="Times New Roman"/>
          <w:b/>
        </w:rPr>
        <w:t>C.) Explain both the positive and negative side</w:t>
      </w:r>
      <w:r w:rsidR="00EC4BE1">
        <w:rPr>
          <w:rFonts w:ascii="Garamond" w:hAnsi="Garamond" w:cs="Times New Roman"/>
          <w:b/>
        </w:rPr>
        <w:t>s</w:t>
      </w:r>
      <w:r w:rsidRPr="000B65F1">
        <w:rPr>
          <w:rFonts w:ascii="Garamond" w:hAnsi="Garamond" w:cs="Times New Roman"/>
          <w:b/>
        </w:rPr>
        <w:t xml:space="preserve"> of the desire for goodness.</w:t>
      </w:r>
    </w:p>
    <w:p w14:paraId="0C634FA5" w14:textId="77777777" w:rsidR="0027638A" w:rsidRPr="000B65F1" w:rsidRDefault="0027638A" w:rsidP="004736B0">
      <w:pPr>
        <w:pStyle w:val="ListParagraph"/>
        <w:rPr>
          <w:rFonts w:ascii="Garamond" w:hAnsi="Garamond" w:cs="Times New Roman"/>
        </w:rPr>
      </w:pPr>
    </w:p>
    <w:p w14:paraId="58F31540" w14:textId="77777777" w:rsidR="0027638A" w:rsidRPr="000B65F1" w:rsidRDefault="0027638A" w:rsidP="004736B0">
      <w:pPr>
        <w:pStyle w:val="ListParagraph"/>
        <w:rPr>
          <w:rFonts w:ascii="Garamond" w:hAnsi="Garamond" w:cs="Times New Roman"/>
          <w:b/>
        </w:rPr>
      </w:pPr>
      <w:r w:rsidRPr="000B65F1">
        <w:rPr>
          <w:rFonts w:ascii="Garamond" w:hAnsi="Garamond" w:cs="Times New Roman"/>
          <w:b/>
        </w:rPr>
        <w:t xml:space="preserve">D.) What happens when our desire for goodness is not reached? </w:t>
      </w:r>
    </w:p>
    <w:p w14:paraId="00832DD1" w14:textId="2E8534D1" w:rsidR="0078591E" w:rsidRPr="000B65F1" w:rsidRDefault="0078591E" w:rsidP="004736B0">
      <w:pPr>
        <w:pStyle w:val="ListParagraph"/>
        <w:rPr>
          <w:rFonts w:ascii="Garamond" w:hAnsi="Garamond" w:cs="Times New Roman"/>
        </w:rPr>
      </w:pPr>
      <w:r w:rsidRPr="000B65F1">
        <w:rPr>
          <w:rFonts w:ascii="Garamond" w:hAnsi="Garamond" w:cs="Times New Roman"/>
        </w:rPr>
        <w:t>“Our frustrated idealism reveals that we continually see the limits of any current manifestation of goodness and justice, which, in turn, reveals that we are already beyond those limits…it would seem that our desire is guided by a notional awareness of perfect, unconditional Goodness (Justice)” which cannot be satisfied by an imperfect world.</w:t>
      </w:r>
    </w:p>
    <w:p w14:paraId="43815E2D" w14:textId="77777777" w:rsidR="0078591E" w:rsidRPr="000B65F1" w:rsidRDefault="0078591E" w:rsidP="0078591E">
      <w:pPr>
        <w:pStyle w:val="ListParagraph"/>
        <w:ind w:left="0"/>
        <w:rPr>
          <w:rFonts w:ascii="Garamond" w:hAnsi="Garamond" w:cs="Times New Roman"/>
          <w:i/>
        </w:rPr>
      </w:pPr>
    </w:p>
    <w:p w14:paraId="2B08ABF5" w14:textId="71E88385" w:rsidR="00824072" w:rsidRPr="004B6E71" w:rsidRDefault="0078591E" w:rsidP="00BD651C">
      <w:pPr>
        <w:pStyle w:val="ListParagraph"/>
        <w:ind w:left="0"/>
        <w:rPr>
          <w:rFonts w:ascii="Garamond" w:hAnsi="Garamond" w:cs="Times New Roman"/>
          <w:b/>
          <w:u w:val="single"/>
        </w:rPr>
      </w:pPr>
      <w:r w:rsidRPr="004B6E71">
        <w:rPr>
          <w:rFonts w:ascii="Garamond" w:hAnsi="Garamond" w:cs="Times New Roman"/>
          <w:b/>
          <w:u w:val="single"/>
        </w:rPr>
        <w:t xml:space="preserve">Thought Provoker </w:t>
      </w:r>
    </w:p>
    <w:p w14:paraId="357A0DAD" w14:textId="77777777" w:rsidR="00824072" w:rsidRDefault="00824072" w:rsidP="00BD651C">
      <w:pPr>
        <w:pStyle w:val="ListParagraph"/>
        <w:ind w:left="0"/>
        <w:rPr>
          <w:rFonts w:ascii="Garamond" w:hAnsi="Garamond" w:cs="Times New Roman"/>
          <w:b/>
        </w:rPr>
      </w:pPr>
    </w:p>
    <w:p w14:paraId="5506C77A" w14:textId="777DF056" w:rsidR="00BD651C" w:rsidRPr="000B65F1" w:rsidRDefault="0078591E" w:rsidP="00BD651C">
      <w:pPr>
        <w:pStyle w:val="ListParagraph"/>
        <w:ind w:left="0"/>
        <w:rPr>
          <w:rFonts w:ascii="Garamond" w:hAnsi="Garamond" w:cs="Times New Roman"/>
          <w:b/>
        </w:rPr>
      </w:pPr>
      <w:r w:rsidRPr="000B65F1">
        <w:rPr>
          <w:rFonts w:ascii="Garamond" w:hAnsi="Garamond" w:cs="Times New Roman"/>
          <w:b/>
        </w:rPr>
        <w:t>Where and how is goodness evident within our schools?</w:t>
      </w:r>
    </w:p>
    <w:p w14:paraId="001F848B" w14:textId="77777777" w:rsidR="0078591E" w:rsidRPr="000B65F1" w:rsidRDefault="0078591E" w:rsidP="00BD651C">
      <w:pPr>
        <w:pStyle w:val="ListParagraph"/>
        <w:ind w:left="0"/>
        <w:rPr>
          <w:rFonts w:ascii="Garamond" w:hAnsi="Garamond" w:cs="Times New Roman"/>
        </w:rPr>
      </w:pPr>
      <w:r w:rsidRPr="000B65F1">
        <w:rPr>
          <w:rFonts w:ascii="Garamond" w:hAnsi="Garamond" w:cs="Times New Roman"/>
        </w:rPr>
        <w:t xml:space="preserve">In the </w:t>
      </w:r>
      <w:r w:rsidR="00ED2D5D" w:rsidRPr="000B65F1">
        <w:rPr>
          <w:rFonts w:ascii="Garamond" w:hAnsi="Garamond" w:cs="Times New Roman"/>
        </w:rPr>
        <w:t xml:space="preserve">administration </w:t>
      </w:r>
      <w:r w:rsidRPr="000B65F1">
        <w:rPr>
          <w:rFonts w:ascii="Garamond" w:hAnsi="Garamond" w:cs="Times New Roman"/>
        </w:rPr>
        <w:t>of mate</w:t>
      </w:r>
      <w:r w:rsidR="00ED2D5D" w:rsidRPr="000B65F1">
        <w:rPr>
          <w:rFonts w:ascii="Garamond" w:hAnsi="Garamond" w:cs="Times New Roman"/>
        </w:rPr>
        <w:t>rials, instruction, discipline, programs, and so forth.</w:t>
      </w:r>
    </w:p>
    <w:p w14:paraId="542C6737" w14:textId="77777777" w:rsidR="00ED2D5D" w:rsidRDefault="00ED2D5D" w:rsidP="00BD651C">
      <w:pPr>
        <w:pStyle w:val="ListParagraph"/>
        <w:ind w:left="0"/>
        <w:rPr>
          <w:rFonts w:ascii="Garamond" w:hAnsi="Garamond" w:cs="Times New Roman"/>
        </w:rPr>
      </w:pPr>
    </w:p>
    <w:p w14:paraId="468094F4" w14:textId="77777777" w:rsidR="00951A22" w:rsidRPr="000B65F1" w:rsidRDefault="00951A22" w:rsidP="00BD651C">
      <w:pPr>
        <w:pStyle w:val="ListParagraph"/>
        <w:ind w:left="0"/>
        <w:rPr>
          <w:rFonts w:ascii="Garamond" w:hAnsi="Garamond" w:cs="Times New Roman"/>
        </w:rPr>
      </w:pPr>
    </w:p>
    <w:p w14:paraId="4DDF330D" w14:textId="000A6EE5" w:rsidR="00ED2D5D" w:rsidRPr="000B65F1" w:rsidRDefault="00ED2D5D" w:rsidP="00ED2D5D">
      <w:pPr>
        <w:pStyle w:val="ListParagraph"/>
        <w:numPr>
          <w:ilvl w:val="0"/>
          <w:numId w:val="3"/>
        </w:numPr>
        <w:ind w:left="720"/>
        <w:rPr>
          <w:rFonts w:ascii="Garamond" w:hAnsi="Garamond" w:cs="Times New Roman"/>
          <w:b/>
        </w:rPr>
      </w:pPr>
      <w:r w:rsidRPr="000B65F1">
        <w:rPr>
          <w:rFonts w:ascii="Garamond" w:hAnsi="Garamond" w:cs="Times New Roman"/>
          <w:b/>
        </w:rPr>
        <w:t>A.) Is man ever satisfied that he has attained ultimate beauty?</w:t>
      </w:r>
      <w:r w:rsidRPr="000B65F1">
        <w:rPr>
          <w:rFonts w:ascii="Garamond" w:hAnsi="Garamond" w:cs="Times New Roman"/>
        </w:rPr>
        <w:t xml:space="preserve"> </w:t>
      </w:r>
    </w:p>
    <w:p w14:paraId="06B64E78" w14:textId="3C0C74D4" w:rsidR="00ED2D5D" w:rsidRPr="004B6E71" w:rsidRDefault="00874D67" w:rsidP="00ED2D5D">
      <w:pPr>
        <w:pStyle w:val="ListParagraph"/>
        <w:rPr>
          <w:rFonts w:ascii="Garamond" w:hAnsi="Garamond" w:cs="Times New Roman"/>
        </w:rPr>
      </w:pPr>
      <w:r>
        <w:rPr>
          <w:rFonts w:ascii="Garamond" w:hAnsi="Garamond" w:cs="Times New Roman"/>
        </w:rPr>
        <w:t>No.</w:t>
      </w:r>
    </w:p>
    <w:p w14:paraId="7AA83D87" w14:textId="77777777" w:rsidR="00874D67" w:rsidRPr="000B65F1" w:rsidRDefault="00874D67" w:rsidP="00ED2D5D">
      <w:pPr>
        <w:pStyle w:val="ListParagraph"/>
        <w:rPr>
          <w:rFonts w:ascii="Garamond" w:hAnsi="Garamond" w:cs="Times New Roman"/>
          <w:b/>
        </w:rPr>
      </w:pPr>
    </w:p>
    <w:p w14:paraId="1AED15C8" w14:textId="77777777" w:rsidR="00ED2D5D" w:rsidRPr="000B65F1" w:rsidRDefault="00ED2D5D" w:rsidP="00ED2D5D">
      <w:pPr>
        <w:pStyle w:val="ListParagraph"/>
        <w:rPr>
          <w:rFonts w:ascii="Garamond" w:hAnsi="Garamond" w:cs="Times New Roman"/>
          <w:b/>
        </w:rPr>
      </w:pPr>
      <w:r w:rsidRPr="000B65F1">
        <w:rPr>
          <w:rFonts w:ascii="Garamond" w:hAnsi="Garamond" w:cs="Times New Roman"/>
          <w:b/>
        </w:rPr>
        <w:t>B.) What are the positive and negative effects of striving for beauty?</w:t>
      </w:r>
    </w:p>
    <w:p w14:paraId="14695860" w14:textId="42D78831" w:rsidR="00ED2D5D" w:rsidRPr="000B65F1" w:rsidRDefault="0087460D" w:rsidP="00ED2D5D">
      <w:pPr>
        <w:pStyle w:val="ListParagraph"/>
        <w:rPr>
          <w:rFonts w:ascii="Garamond" w:hAnsi="Garamond" w:cs="Times New Roman"/>
        </w:rPr>
      </w:pPr>
      <w:r>
        <w:rPr>
          <w:rFonts w:ascii="Garamond" w:hAnsi="Garamond" w:cs="Times New Roman"/>
        </w:rPr>
        <w:t xml:space="preserve">Positively, man </w:t>
      </w:r>
      <w:proofErr w:type="gramStart"/>
      <w:r>
        <w:rPr>
          <w:rFonts w:ascii="Garamond" w:hAnsi="Garamond" w:cs="Times New Roman"/>
        </w:rPr>
        <w:t>is able</w:t>
      </w:r>
      <w:r w:rsidR="00ED2D5D" w:rsidRPr="000B65F1">
        <w:rPr>
          <w:rFonts w:ascii="Garamond" w:hAnsi="Garamond" w:cs="Times New Roman"/>
        </w:rPr>
        <w:t xml:space="preserve"> to</w:t>
      </w:r>
      <w:proofErr w:type="gramEnd"/>
      <w:r w:rsidR="00ED2D5D" w:rsidRPr="000B65F1">
        <w:rPr>
          <w:rFonts w:ascii="Garamond" w:hAnsi="Garamond" w:cs="Times New Roman"/>
        </w:rPr>
        <w:t xml:space="preserve"> create outstanding artifacts</w:t>
      </w:r>
      <w:r w:rsidR="007E459A">
        <w:rPr>
          <w:rFonts w:ascii="Garamond" w:hAnsi="Garamond" w:cs="Times New Roman"/>
        </w:rPr>
        <w:t xml:space="preserve">; </w:t>
      </w:r>
      <w:r w:rsidR="00ED2D5D" w:rsidRPr="000B65F1">
        <w:rPr>
          <w:rFonts w:ascii="Garamond" w:hAnsi="Garamond" w:cs="Times New Roman"/>
        </w:rPr>
        <w:t>yet negatively, he always believes he could perfect his creation and becomes bored or frustrated when he is not satisfied or believes he has failed.</w:t>
      </w:r>
    </w:p>
    <w:p w14:paraId="28700FA0" w14:textId="77777777" w:rsidR="0066320F" w:rsidRPr="000B65F1" w:rsidRDefault="0066320F" w:rsidP="00ED2D5D">
      <w:pPr>
        <w:pStyle w:val="ListParagraph"/>
        <w:rPr>
          <w:rFonts w:ascii="Garamond" w:hAnsi="Garamond" w:cs="Times New Roman"/>
        </w:rPr>
      </w:pPr>
    </w:p>
    <w:p w14:paraId="6E14422B" w14:textId="77777777" w:rsidR="0066320F" w:rsidRPr="000B65F1" w:rsidRDefault="0066320F" w:rsidP="00ED2D5D">
      <w:pPr>
        <w:pStyle w:val="ListParagraph"/>
        <w:rPr>
          <w:rFonts w:ascii="Garamond" w:hAnsi="Garamond" w:cs="Times New Roman"/>
          <w:b/>
        </w:rPr>
      </w:pPr>
      <w:r w:rsidRPr="000B65F1">
        <w:rPr>
          <w:rFonts w:ascii="Garamond" w:hAnsi="Garamond" w:cs="Times New Roman"/>
          <w:b/>
        </w:rPr>
        <w:t>C.) Why does he feel this failure?</w:t>
      </w:r>
    </w:p>
    <w:p w14:paraId="1A3B4BAF" w14:textId="6190997D" w:rsidR="0066320F" w:rsidRPr="000B65F1" w:rsidRDefault="0066320F" w:rsidP="00ED2D5D">
      <w:pPr>
        <w:pStyle w:val="ListParagraph"/>
        <w:rPr>
          <w:rFonts w:ascii="Garamond" w:hAnsi="Garamond" w:cs="Times New Roman"/>
        </w:rPr>
      </w:pPr>
      <w:r w:rsidRPr="000B65F1">
        <w:rPr>
          <w:rFonts w:ascii="Garamond" w:hAnsi="Garamond" w:cs="Times New Roman"/>
        </w:rPr>
        <w:t>Because he has a notional awareness that there must be something more beautiful.</w:t>
      </w:r>
    </w:p>
    <w:p w14:paraId="6FD326F4" w14:textId="77777777" w:rsidR="0066320F" w:rsidRPr="000B65F1" w:rsidRDefault="0066320F" w:rsidP="00ED2D5D">
      <w:pPr>
        <w:pStyle w:val="ListParagraph"/>
        <w:rPr>
          <w:rFonts w:ascii="Garamond" w:hAnsi="Garamond" w:cs="Times New Roman"/>
          <w:b/>
        </w:rPr>
      </w:pPr>
    </w:p>
    <w:p w14:paraId="7BA79D46" w14:textId="2A9A6EDC" w:rsidR="00DC64D9" w:rsidRPr="004B6E71" w:rsidRDefault="0066320F" w:rsidP="0066320F">
      <w:pPr>
        <w:pStyle w:val="ListParagraph"/>
        <w:ind w:left="0"/>
        <w:rPr>
          <w:rFonts w:ascii="Garamond" w:hAnsi="Garamond" w:cs="Times New Roman"/>
          <w:b/>
          <w:u w:val="single"/>
        </w:rPr>
      </w:pPr>
      <w:r w:rsidRPr="004B6E71">
        <w:rPr>
          <w:rFonts w:ascii="Garamond" w:hAnsi="Garamond" w:cs="Times New Roman"/>
          <w:b/>
          <w:u w:val="single"/>
        </w:rPr>
        <w:t xml:space="preserve">Thought </w:t>
      </w:r>
      <w:r w:rsidR="00DC64D9">
        <w:rPr>
          <w:rFonts w:ascii="Garamond" w:hAnsi="Garamond" w:cs="Times New Roman"/>
          <w:b/>
          <w:u w:val="single"/>
        </w:rPr>
        <w:t>P</w:t>
      </w:r>
      <w:r w:rsidRPr="004B6E71">
        <w:rPr>
          <w:rFonts w:ascii="Garamond" w:hAnsi="Garamond" w:cs="Times New Roman"/>
          <w:b/>
          <w:u w:val="single"/>
        </w:rPr>
        <w:t>rovoker</w:t>
      </w:r>
    </w:p>
    <w:p w14:paraId="64A56A4A" w14:textId="77777777" w:rsidR="00DC64D9" w:rsidRDefault="00DC64D9" w:rsidP="0066320F">
      <w:pPr>
        <w:pStyle w:val="ListParagraph"/>
        <w:ind w:left="0"/>
        <w:rPr>
          <w:rFonts w:ascii="Garamond" w:hAnsi="Garamond" w:cs="Times New Roman"/>
          <w:b/>
        </w:rPr>
      </w:pPr>
    </w:p>
    <w:p w14:paraId="1D540C0B" w14:textId="019BBB67" w:rsidR="00570024" w:rsidRDefault="0066320F" w:rsidP="0066320F">
      <w:pPr>
        <w:pStyle w:val="ListParagraph"/>
        <w:ind w:left="0"/>
        <w:rPr>
          <w:rFonts w:ascii="Garamond" w:hAnsi="Garamond" w:cs="Times New Roman"/>
          <w:b/>
        </w:rPr>
      </w:pPr>
      <w:r w:rsidRPr="000B65F1">
        <w:rPr>
          <w:rFonts w:ascii="Garamond" w:hAnsi="Garamond" w:cs="Times New Roman"/>
          <w:b/>
        </w:rPr>
        <w:t xml:space="preserve">Where and how is beauty evident within our schools? </w:t>
      </w:r>
    </w:p>
    <w:p w14:paraId="128A4931" w14:textId="4E710ADA" w:rsidR="005511E6" w:rsidRDefault="0066320F" w:rsidP="0066320F">
      <w:pPr>
        <w:pStyle w:val="ListParagraph"/>
        <w:ind w:left="0"/>
        <w:rPr>
          <w:rFonts w:ascii="Garamond" w:hAnsi="Garamond" w:cs="Times New Roman"/>
        </w:rPr>
      </w:pPr>
      <w:r w:rsidRPr="000B65F1">
        <w:rPr>
          <w:rFonts w:ascii="Garamond" w:hAnsi="Garamond" w:cs="Times New Roman"/>
        </w:rPr>
        <w:t>We incorporate discussions of beauty into all our classes</w:t>
      </w:r>
      <w:r w:rsidR="00570024">
        <w:rPr>
          <w:rFonts w:ascii="Garamond" w:hAnsi="Garamond" w:cs="Times New Roman"/>
        </w:rPr>
        <w:t>;</w:t>
      </w:r>
      <w:r w:rsidRPr="000B65F1">
        <w:rPr>
          <w:rFonts w:ascii="Garamond" w:hAnsi="Garamond" w:cs="Times New Roman"/>
        </w:rPr>
        <w:t xml:space="preserve"> our school environment is beautiful, </w:t>
      </w:r>
      <w:r w:rsidR="00570024">
        <w:rPr>
          <w:rFonts w:ascii="Garamond" w:hAnsi="Garamond" w:cs="Times New Roman"/>
        </w:rPr>
        <w:t xml:space="preserve">and </w:t>
      </w:r>
      <w:r w:rsidRPr="000B65F1">
        <w:rPr>
          <w:rFonts w:ascii="Garamond" w:hAnsi="Garamond" w:cs="Times New Roman"/>
        </w:rPr>
        <w:t>things we produce are beautiful.</w:t>
      </w:r>
    </w:p>
    <w:p w14:paraId="5E269BAA" w14:textId="77777777" w:rsidR="000D7771" w:rsidRDefault="000D7771" w:rsidP="0066320F">
      <w:pPr>
        <w:pStyle w:val="ListParagraph"/>
        <w:ind w:left="0"/>
        <w:rPr>
          <w:rFonts w:ascii="Garamond" w:hAnsi="Garamond" w:cs="Times New Roman"/>
        </w:rPr>
      </w:pPr>
    </w:p>
    <w:p w14:paraId="0A2EB1D0" w14:textId="77777777" w:rsidR="005511E6" w:rsidRPr="000B65F1" w:rsidRDefault="0087460D" w:rsidP="0066320F">
      <w:pPr>
        <w:pStyle w:val="ListParagraph"/>
        <w:ind w:left="0"/>
        <w:rPr>
          <w:rFonts w:ascii="Garamond" w:hAnsi="Garamond" w:cs="Times New Roman"/>
          <w:b/>
          <w:color w:val="4472C4" w:themeColor="accent1"/>
          <w:sz w:val="28"/>
          <w:szCs w:val="28"/>
        </w:rPr>
      </w:pPr>
      <w:r>
        <w:rPr>
          <w:rFonts w:ascii="Garamond" w:hAnsi="Garamond" w:cs="Times New Roman"/>
          <w:b/>
          <w:i/>
          <w:color w:val="4472C4" w:themeColor="accent1"/>
          <w:sz w:val="28"/>
          <w:szCs w:val="28"/>
        </w:rPr>
        <w:t>Awakening w</w:t>
      </w:r>
      <w:r w:rsidR="002430C0" w:rsidRPr="000B65F1">
        <w:rPr>
          <w:rFonts w:ascii="Garamond" w:hAnsi="Garamond" w:cs="Times New Roman"/>
          <w:b/>
          <w:i/>
          <w:color w:val="4472C4" w:themeColor="accent1"/>
          <w:sz w:val="28"/>
          <w:szCs w:val="28"/>
        </w:rPr>
        <w:t>onder: A classical guide to truth, goodness, &amp; beauty</w:t>
      </w:r>
      <w:r w:rsidR="002430C0" w:rsidRPr="000B65F1">
        <w:rPr>
          <w:rFonts w:ascii="Garamond" w:hAnsi="Garamond" w:cs="Times New Roman"/>
          <w:b/>
          <w:color w:val="4472C4" w:themeColor="accent1"/>
          <w:sz w:val="28"/>
          <w:szCs w:val="28"/>
        </w:rPr>
        <w:t xml:space="preserve"> by Stephen Turley PhD. Classical Academic Press. (2014). “Chapter 4: Truth, goodness, and beauty in the Christian world, Part II”.</w:t>
      </w:r>
    </w:p>
    <w:p w14:paraId="3C681F00" w14:textId="77777777" w:rsidR="002430C0" w:rsidRPr="000B65F1" w:rsidRDefault="002430C0" w:rsidP="0066320F">
      <w:pPr>
        <w:pStyle w:val="ListParagraph"/>
        <w:ind w:left="0"/>
        <w:rPr>
          <w:rFonts w:ascii="Garamond" w:hAnsi="Garamond" w:cs="Times New Roman"/>
          <w:b/>
          <w:sz w:val="28"/>
          <w:szCs w:val="28"/>
        </w:rPr>
      </w:pPr>
    </w:p>
    <w:p w14:paraId="017A23D0" w14:textId="77777777" w:rsidR="002430C0" w:rsidRPr="000B65F1" w:rsidRDefault="002430C0" w:rsidP="002430C0">
      <w:pPr>
        <w:pStyle w:val="ListParagraph"/>
        <w:numPr>
          <w:ilvl w:val="0"/>
          <w:numId w:val="4"/>
        </w:numPr>
        <w:rPr>
          <w:rFonts w:ascii="Garamond" w:hAnsi="Garamond" w:cs="Times New Roman"/>
          <w:b/>
        </w:rPr>
      </w:pPr>
      <w:r w:rsidRPr="000B65F1">
        <w:rPr>
          <w:rFonts w:ascii="Garamond" w:hAnsi="Garamond" w:cs="Times New Roman"/>
          <w:b/>
        </w:rPr>
        <w:t>According to St. Augustine</w:t>
      </w:r>
      <w:r w:rsidR="00CF2DD7" w:rsidRPr="000B65F1">
        <w:rPr>
          <w:rFonts w:ascii="Garamond" w:hAnsi="Garamond" w:cs="Times New Roman"/>
          <w:b/>
        </w:rPr>
        <w:t xml:space="preserve"> (354-430 AD)</w:t>
      </w:r>
      <w:r w:rsidRPr="000B65F1">
        <w:rPr>
          <w:rFonts w:ascii="Garamond" w:hAnsi="Garamond" w:cs="Times New Roman"/>
          <w:b/>
        </w:rPr>
        <w:t>, how do we come to truly know God?</w:t>
      </w:r>
    </w:p>
    <w:p w14:paraId="45BC89C0" w14:textId="1570AB77" w:rsidR="00CF2DD7" w:rsidRDefault="002430C0" w:rsidP="002430C0">
      <w:pPr>
        <w:pStyle w:val="ListParagraph"/>
        <w:rPr>
          <w:rFonts w:ascii="Garamond" w:hAnsi="Garamond" w:cs="Times New Roman"/>
        </w:rPr>
      </w:pPr>
      <w:r w:rsidRPr="000B65F1">
        <w:rPr>
          <w:rFonts w:ascii="Garamond" w:hAnsi="Garamond" w:cs="Times New Roman"/>
        </w:rPr>
        <w:t xml:space="preserve">We must </w:t>
      </w:r>
      <w:proofErr w:type="gramStart"/>
      <w:r w:rsidRPr="000B65F1">
        <w:rPr>
          <w:rFonts w:ascii="Garamond" w:hAnsi="Garamond" w:cs="Times New Roman"/>
        </w:rPr>
        <w:t>enter into</w:t>
      </w:r>
      <w:proofErr w:type="gramEnd"/>
      <w:r w:rsidRPr="000B65F1">
        <w:rPr>
          <w:rFonts w:ascii="Garamond" w:hAnsi="Garamond" w:cs="Times New Roman"/>
        </w:rPr>
        <w:t xml:space="preserve"> the deepest recesses of our soul</w:t>
      </w:r>
      <w:r w:rsidR="00CF2DD7" w:rsidRPr="000B65F1">
        <w:rPr>
          <w:rFonts w:ascii="Garamond" w:hAnsi="Garamond" w:cs="Times New Roman"/>
        </w:rPr>
        <w:t>, through the guidance of Christian scripture, in order to know God in his fullness.</w:t>
      </w:r>
    </w:p>
    <w:p w14:paraId="1E6EB4D2" w14:textId="77777777" w:rsidR="00CC0652" w:rsidRPr="000B65F1" w:rsidRDefault="00CC0652" w:rsidP="002430C0">
      <w:pPr>
        <w:pStyle w:val="ListParagraph"/>
        <w:rPr>
          <w:rFonts w:ascii="Garamond" w:hAnsi="Garamond" w:cs="Times New Roman"/>
        </w:rPr>
      </w:pPr>
    </w:p>
    <w:p w14:paraId="6CFD6483" w14:textId="77777777" w:rsidR="00CF2DD7" w:rsidRPr="000B65F1" w:rsidRDefault="00CF2DD7" w:rsidP="00CF2DD7">
      <w:pPr>
        <w:pStyle w:val="ListParagraph"/>
        <w:numPr>
          <w:ilvl w:val="0"/>
          <w:numId w:val="4"/>
        </w:numPr>
        <w:rPr>
          <w:rFonts w:ascii="Garamond" w:hAnsi="Garamond" w:cs="Times New Roman"/>
          <w:b/>
        </w:rPr>
      </w:pPr>
      <w:r w:rsidRPr="000B65F1">
        <w:rPr>
          <w:rFonts w:ascii="Garamond" w:hAnsi="Garamond" w:cs="Times New Roman"/>
          <w:b/>
        </w:rPr>
        <w:t>What happens when one truly knows oneself?</w:t>
      </w:r>
    </w:p>
    <w:p w14:paraId="5005F21F" w14:textId="3CE6C012" w:rsidR="00CF2DD7" w:rsidRDefault="00CF2DD7" w:rsidP="00CF2DD7">
      <w:pPr>
        <w:pStyle w:val="ListParagraph"/>
        <w:rPr>
          <w:rFonts w:ascii="Garamond" w:hAnsi="Garamond" w:cs="Times New Roman"/>
        </w:rPr>
      </w:pPr>
      <w:r w:rsidRPr="000B65F1">
        <w:rPr>
          <w:rFonts w:ascii="Garamond" w:hAnsi="Garamond" w:cs="Times New Roman"/>
        </w:rPr>
        <w:t>One is directed toward God and sees oneself as an image and likeness of divine life.</w:t>
      </w:r>
    </w:p>
    <w:p w14:paraId="7B633DD7" w14:textId="77777777" w:rsidR="00CC0652" w:rsidRPr="000B65F1" w:rsidRDefault="00CC0652" w:rsidP="00CF2DD7">
      <w:pPr>
        <w:pStyle w:val="ListParagraph"/>
        <w:rPr>
          <w:rFonts w:ascii="Garamond" w:hAnsi="Garamond" w:cs="Times New Roman"/>
        </w:rPr>
      </w:pPr>
    </w:p>
    <w:p w14:paraId="0F2664E8" w14:textId="61BA1C05" w:rsidR="00CF2DD7" w:rsidRPr="000B65F1" w:rsidRDefault="00CF2DD7" w:rsidP="00CF2DD7">
      <w:pPr>
        <w:pStyle w:val="ListParagraph"/>
        <w:numPr>
          <w:ilvl w:val="0"/>
          <w:numId w:val="4"/>
        </w:numPr>
        <w:rPr>
          <w:rFonts w:ascii="Garamond" w:hAnsi="Garamond" w:cs="Times New Roman"/>
          <w:b/>
        </w:rPr>
      </w:pPr>
      <w:r w:rsidRPr="000B65F1">
        <w:rPr>
          <w:rFonts w:ascii="Garamond" w:hAnsi="Garamond" w:cs="Times New Roman"/>
          <w:b/>
        </w:rPr>
        <w:t>What awakened the desire of a “meaning and purpose outside himself?</w:t>
      </w:r>
      <w:r w:rsidR="00CC0652">
        <w:rPr>
          <w:rFonts w:ascii="Garamond" w:hAnsi="Garamond" w:cs="Times New Roman"/>
          <w:b/>
        </w:rPr>
        <w:t>”</w:t>
      </w:r>
    </w:p>
    <w:p w14:paraId="4EF9E35C" w14:textId="01D88C76" w:rsidR="00CF2DD7" w:rsidRDefault="00CF2DD7" w:rsidP="00CF2DD7">
      <w:pPr>
        <w:pStyle w:val="ListParagraph"/>
        <w:rPr>
          <w:rFonts w:ascii="Garamond" w:hAnsi="Garamond" w:cs="Times New Roman"/>
          <w:i/>
        </w:rPr>
      </w:pPr>
      <w:r w:rsidRPr="000B65F1">
        <w:rPr>
          <w:rFonts w:ascii="Garamond" w:hAnsi="Garamond" w:cs="Times New Roman"/>
        </w:rPr>
        <w:lastRenderedPageBreak/>
        <w:t xml:space="preserve">The reading of literature, in particular Cicero’s </w:t>
      </w:r>
      <w:r w:rsidRPr="000B65F1">
        <w:rPr>
          <w:rFonts w:ascii="Garamond" w:hAnsi="Garamond" w:cs="Times New Roman"/>
          <w:i/>
        </w:rPr>
        <w:t>Hortensius.</w:t>
      </w:r>
    </w:p>
    <w:p w14:paraId="6B913A12" w14:textId="77777777" w:rsidR="00FF6C7F" w:rsidRPr="000B65F1" w:rsidRDefault="00FF6C7F" w:rsidP="00CF2DD7">
      <w:pPr>
        <w:pStyle w:val="ListParagraph"/>
        <w:rPr>
          <w:rFonts w:ascii="Garamond" w:hAnsi="Garamond" w:cs="Times New Roman"/>
        </w:rPr>
      </w:pPr>
    </w:p>
    <w:p w14:paraId="34BB6DD1" w14:textId="77777777" w:rsidR="00276FC4" w:rsidRPr="004B6E71" w:rsidRDefault="00C24C4C" w:rsidP="00C24C4C">
      <w:pPr>
        <w:pStyle w:val="ListParagraph"/>
        <w:numPr>
          <w:ilvl w:val="0"/>
          <w:numId w:val="4"/>
        </w:numPr>
        <w:rPr>
          <w:rFonts w:ascii="Garamond" w:hAnsi="Garamond" w:cs="Times New Roman"/>
        </w:rPr>
      </w:pPr>
      <w:r w:rsidRPr="000B65F1">
        <w:rPr>
          <w:rFonts w:ascii="Garamond" w:hAnsi="Garamond" w:cs="Times New Roman"/>
          <w:b/>
        </w:rPr>
        <w:t>Describe Truth for St. Augustine.</w:t>
      </w:r>
      <w:r w:rsidR="00DE21B6" w:rsidRPr="000B65F1">
        <w:rPr>
          <w:rFonts w:ascii="Garamond" w:hAnsi="Garamond" w:cs="Times New Roman"/>
          <w:b/>
        </w:rPr>
        <w:t xml:space="preserve"> </w:t>
      </w:r>
    </w:p>
    <w:p w14:paraId="63941A69" w14:textId="1570C465" w:rsidR="00C24C4C" w:rsidRDefault="00DE21B6" w:rsidP="00276FC4">
      <w:pPr>
        <w:pStyle w:val="ListParagraph"/>
        <w:rPr>
          <w:rFonts w:ascii="Garamond" w:hAnsi="Garamond" w:cs="Times New Roman"/>
        </w:rPr>
      </w:pPr>
      <w:r w:rsidRPr="000B65F1">
        <w:rPr>
          <w:rFonts w:ascii="Garamond" w:hAnsi="Garamond" w:cs="Times New Roman"/>
        </w:rPr>
        <w:t>For Augustine, truth is God Himself. He is the supreme Good.</w:t>
      </w:r>
    </w:p>
    <w:p w14:paraId="222B0586" w14:textId="77777777" w:rsidR="00276FC4" w:rsidRDefault="00276FC4" w:rsidP="004B6E71">
      <w:pPr>
        <w:pStyle w:val="ListParagraph"/>
        <w:rPr>
          <w:rFonts w:ascii="Garamond" w:hAnsi="Garamond" w:cs="Times New Roman"/>
        </w:rPr>
      </w:pPr>
    </w:p>
    <w:p w14:paraId="1E7ABFEE" w14:textId="77777777" w:rsidR="00276FC4" w:rsidRDefault="00DE21B6" w:rsidP="00C24C4C">
      <w:pPr>
        <w:pStyle w:val="ListParagraph"/>
        <w:numPr>
          <w:ilvl w:val="0"/>
          <w:numId w:val="4"/>
        </w:numPr>
        <w:rPr>
          <w:rFonts w:ascii="Garamond" w:hAnsi="Garamond" w:cs="Times New Roman"/>
        </w:rPr>
      </w:pPr>
      <w:r w:rsidRPr="000B65F1">
        <w:rPr>
          <w:rFonts w:ascii="Garamond" w:hAnsi="Garamond" w:cs="Times New Roman"/>
          <w:b/>
        </w:rPr>
        <w:t>What is the difference between knowledge (</w:t>
      </w:r>
      <w:proofErr w:type="spellStart"/>
      <w:r w:rsidRPr="000B65F1">
        <w:rPr>
          <w:rFonts w:ascii="Garamond" w:hAnsi="Garamond" w:cs="Times New Roman"/>
          <w:b/>
        </w:rPr>
        <w:t>scientia</w:t>
      </w:r>
      <w:proofErr w:type="spellEnd"/>
      <w:r w:rsidRPr="000B65F1">
        <w:rPr>
          <w:rFonts w:ascii="Garamond" w:hAnsi="Garamond" w:cs="Times New Roman"/>
          <w:b/>
        </w:rPr>
        <w:t>) and wisdom (</w:t>
      </w:r>
      <w:proofErr w:type="spellStart"/>
      <w:r w:rsidRPr="000B65F1">
        <w:rPr>
          <w:rFonts w:ascii="Garamond" w:hAnsi="Garamond" w:cs="Times New Roman"/>
          <w:b/>
        </w:rPr>
        <w:t>sapientia</w:t>
      </w:r>
      <w:proofErr w:type="spellEnd"/>
      <w:r w:rsidRPr="000B65F1">
        <w:rPr>
          <w:rFonts w:ascii="Garamond" w:hAnsi="Garamond" w:cs="Times New Roman"/>
          <w:b/>
        </w:rPr>
        <w:t>)</w:t>
      </w:r>
      <w:r w:rsidR="00276FC4">
        <w:rPr>
          <w:rFonts w:ascii="Garamond" w:hAnsi="Garamond" w:cs="Times New Roman"/>
          <w:b/>
        </w:rPr>
        <w:t>,</w:t>
      </w:r>
      <w:r w:rsidRPr="000B65F1">
        <w:rPr>
          <w:rFonts w:ascii="Garamond" w:hAnsi="Garamond" w:cs="Times New Roman"/>
          <w:b/>
        </w:rPr>
        <w:t xml:space="preserve"> and why/how is Jesus important to this difference?</w:t>
      </w:r>
      <w:r w:rsidRPr="000B65F1">
        <w:rPr>
          <w:rFonts w:ascii="Garamond" w:hAnsi="Garamond" w:cs="Times New Roman"/>
        </w:rPr>
        <w:t xml:space="preserve"> </w:t>
      </w:r>
    </w:p>
    <w:p w14:paraId="43C60DC1" w14:textId="3BD1D46B" w:rsidR="00DE21B6" w:rsidRDefault="00DE21B6" w:rsidP="00276FC4">
      <w:pPr>
        <w:pStyle w:val="ListParagraph"/>
        <w:rPr>
          <w:rFonts w:ascii="Garamond" w:hAnsi="Garamond" w:cs="Times New Roman"/>
        </w:rPr>
      </w:pPr>
      <w:r w:rsidRPr="000B65F1">
        <w:rPr>
          <w:rFonts w:ascii="Garamond" w:hAnsi="Garamond" w:cs="Times New Roman"/>
        </w:rPr>
        <w:t xml:space="preserve">Scientia (knowledge) is worldly knowledge and </w:t>
      </w:r>
      <w:proofErr w:type="spellStart"/>
      <w:r w:rsidRPr="000B65F1">
        <w:rPr>
          <w:rFonts w:ascii="Garamond" w:hAnsi="Garamond" w:cs="Times New Roman"/>
        </w:rPr>
        <w:t>sapienta</w:t>
      </w:r>
      <w:proofErr w:type="spellEnd"/>
      <w:r w:rsidRPr="000B65F1">
        <w:rPr>
          <w:rFonts w:ascii="Garamond" w:hAnsi="Garamond" w:cs="Times New Roman"/>
        </w:rPr>
        <w:t xml:space="preserve"> (wisdom) is eternal knowledge. Jesus is the bridge between the two. He is the </w:t>
      </w:r>
      <w:r w:rsidR="00276FC4">
        <w:rPr>
          <w:rFonts w:ascii="Garamond" w:hAnsi="Garamond" w:cs="Times New Roman"/>
        </w:rPr>
        <w:t>I</w:t>
      </w:r>
      <w:r w:rsidRPr="000B65F1">
        <w:rPr>
          <w:rFonts w:ascii="Garamond" w:hAnsi="Garamond" w:cs="Times New Roman"/>
        </w:rPr>
        <w:t>ncarnate Word who is Truth and through grace</w:t>
      </w:r>
      <w:r w:rsidR="0010472D" w:rsidRPr="000B65F1">
        <w:rPr>
          <w:rFonts w:ascii="Garamond" w:hAnsi="Garamond" w:cs="Times New Roman"/>
        </w:rPr>
        <w:t xml:space="preserve"> transcends knowledge to wisdom and the transcendent.</w:t>
      </w:r>
    </w:p>
    <w:p w14:paraId="1323CA01" w14:textId="77777777" w:rsidR="00276FC4" w:rsidRPr="000B65F1" w:rsidRDefault="00276FC4" w:rsidP="004B6E71">
      <w:pPr>
        <w:pStyle w:val="ListParagraph"/>
        <w:rPr>
          <w:rFonts w:ascii="Garamond" w:hAnsi="Garamond" w:cs="Times New Roman"/>
        </w:rPr>
      </w:pPr>
    </w:p>
    <w:p w14:paraId="0309B919" w14:textId="77777777" w:rsidR="00276FC4" w:rsidRDefault="00DE21B6" w:rsidP="00C24C4C">
      <w:pPr>
        <w:pStyle w:val="ListParagraph"/>
        <w:numPr>
          <w:ilvl w:val="0"/>
          <w:numId w:val="4"/>
        </w:numPr>
        <w:rPr>
          <w:rFonts w:ascii="Garamond" w:hAnsi="Garamond" w:cs="Times New Roman"/>
        </w:rPr>
      </w:pPr>
      <w:r w:rsidRPr="000B65F1">
        <w:rPr>
          <w:rFonts w:ascii="Garamond" w:hAnsi="Garamond" w:cs="Times New Roman"/>
          <w:b/>
        </w:rPr>
        <w:t>Explain the hierarchy of Goods.</w:t>
      </w:r>
      <w:r w:rsidRPr="000B65F1">
        <w:rPr>
          <w:rFonts w:ascii="Garamond" w:hAnsi="Garamond" w:cs="Times New Roman"/>
        </w:rPr>
        <w:t xml:space="preserve"> </w:t>
      </w:r>
    </w:p>
    <w:p w14:paraId="200A7643" w14:textId="270E9AE6" w:rsidR="00DE21B6" w:rsidRDefault="00DE21B6" w:rsidP="00276FC4">
      <w:pPr>
        <w:pStyle w:val="ListParagraph"/>
        <w:rPr>
          <w:rFonts w:ascii="Garamond" w:hAnsi="Garamond" w:cs="Times New Roman"/>
        </w:rPr>
      </w:pPr>
      <w:r w:rsidRPr="000B65F1">
        <w:rPr>
          <w:rFonts w:ascii="Garamond" w:hAnsi="Garamond" w:cs="Times New Roman"/>
        </w:rPr>
        <w:t xml:space="preserve">God is the supreme good. All things are inherently good. “All things are to be valued and loved in accordance with their proportionate value in the divine economy.” </w:t>
      </w:r>
      <w:r w:rsidR="005B4058" w:rsidRPr="000B65F1">
        <w:rPr>
          <w:rFonts w:ascii="Garamond" w:hAnsi="Garamond" w:cs="Times New Roman"/>
        </w:rPr>
        <w:t>God is worthy of being loved for His own sake. All created things exist to cause us to love God. With Christ, we can see our rightly ordered humanity and its divine place in God’s economy of salvation.</w:t>
      </w:r>
    </w:p>
    <w:p w14:paraId="7659207A" w14:textId="77777777" w:rsidR="00276FC4" w:rsidRPr="000B65F1" w:rsidRDefault="00276FC4" w:rsidP="004B6E71">
      <w:pPr>
        <w:pStyle w:val="ListParagraph"/>
        <w:rPr>
          <w:rFonts w:ascii="Garamond" w:hAnsi="Garamond" w:cs="Times New Roman"/>
        </w:rPr>
      </w:pPr>
    </w:p>
    <w:p w14:paraId="4C67B750" w14:textId="0E42F8C8" w:rsidR="0010472D" w:rsidRDefault="0010472D" w:rsidP="00C24C4C">
      <w:pPr>
        <w:pStyle w:val="ListParagraph"/>
        <w:numPr>
          <w:ilvl w:val="0"/>
          <w:numId w:val="4"/>
        </w:numPr>
        <w:rPr>
          <w:rFonts w:ascii="Garamond" w:hAnsi="Garamond" w:cs="Times New Roman"/>
        </w:rPr>
      </w:pPr>
      <w:r w:rsidRPr="000B65F1">
        <w:rPr>
          <w:rFonts w:ascii="Garamond" w:hAnsi="Garamond" w:cs="Times New Roman"/>
          <w:b/>
        </w:rPr>
        <w:t>Describe how Augustine views Beauty.</w:t>
      </w:r>
      <w:r w:rsidRPr="000B65F1">
        <w:rPr>
          <w:rFonts w:ascii="Garamond" w:hAnsi="Garamond" w:cs="Times New Roman"/>
        </w:rPr>
        <w:t xml:space="preserve"> For Augustine, beauty is the “cosmic order of things, an aesthetic order that serves, in Platonic fashion, as a ladder of ascent to divine life…Beauty serves the indispensable role of momentum toward God, a gravitational pull that draws the soul onward toward the True [Jesus] and the Good [God].”</w:t>
      </w:r>
    </w:p>
    <w:p w14:paraId="3A4ECBDA" w14:textId="77777777" w:rsidR="00276FC4" w:rsidRPr="004B6E71" w:rsidRDefault="00276FC4" w:rsidP="004B6E71">
      <w:pPr>
        <w:rPr>
          <w:rFonts w:ascii="Garamond" w:hAnsi="Garamond" w:cs="Times New Roman"/>
        </w:rPr>
      </w:pPr>
    </w:p>
    <w:p w14:paraId="273B5547" w14:textId="77777777" w:rsidR="00276FC4" w:rsidRPr="004B6E71" w:rsidRDefault="00613323" w:rsidP="00C24C4C">
      <w:pPr>
        <w:pStyle w:val="ListParagraph"/>
        <w:numPr>
          <w:ilvl w:val="0"/>
          <w:numId w:val="4"/>
        </w:numPr>
        <w:rPr>
          <w:rFonts w:ascii="Garamond" w:hAnsi="Garamond" w:cs="Times New Roman"/>
        </w:rPr>
      </w:pPr>
      <w:r w:rsidRPr="000B65F1">
        <w:rPr>
          <w:rFonts w:ascii="Garamond" w:hAnsi="Garamond" w:cs="Times New Roman"/>
          <w:b/>
        </w:rPr>
        <w:t xml:space="preserve">What qualities does St. Thomas Aquinas add to Beauty? </w:t>
      </w:r>
    </w:p>
    <w:p w14:paraId="41F06323" w14:textId="5FE31F79" w:rsidR="00296635" w:rsidRPr="000B65F1" w:rsidRDefault="00296635" w:rsidP="004B6E71">
      <w:pPr>
        <w:pStyle w:val="ListParagraph"/>
        <w:rPr>
          <w:rFonts w:ascii="Garamond" w:hAnsi="Garamond" w:cs="Times New Roman"/>
        </w:rPr>
      </w:pPr>
      <w:r w:rsidRPr="000B65F1">
        <w:rPr>
          <w:rFonts w:ascii="Garamond" w:hAnsi="Garamond" w:cs="Times New Roman"/>
        </w:rPr>
        <w:t>Proportion, integrity, clarity, and harmony. “…B</w:t>
      </w:r>
      <w:r w:rsidR="00661AA5" w:rsidRPr="000B65F1">
        <w:rPr>
          <w:rFonts w:ascii="Garamond" w:hAnsi="Garamond" w:cs="Times New Roman"/>
        </w:rPr>
        <w:t>eauty does not simply endow th</w:t>
      </w:r>
      <w:r w:rsidR="005F3ED1" w:rsidRPr="000B65F1">
        <w:rPr>
          <w:rFonts w:ascii="Garamond" w:hAnsi="Garamond" w:cs="Times New Roman"/>
        </w:rPr>
        <w:t>is</w:t>
      </w:r>
      <w:r w:rsidRPr="000B65F1">
        <w:rPr>
          <w:rFonts w:ascii="Garamond" w:hAnsi="Garamond" w:cs="Times New Roman"/>
        </w:rPr>
        <w:t xml:space="preserve"> cosmic chain of Being with proportionality and continuity but also provides the allure, the momentum, for drawing the cosmos back up into inner Trinitarian life…Beauty for Aquinas thus involves both the complex of the cosmos and the calling to consummation, to divine communion, in which all things are eternally perfected in God.”</w:t>
      </w:r>
    </w:p>
    <w:p w14:paraId="3E17FED8" w14:textId="77777777" w:rsidR="0010472D" w:rsidRPr="000B65F1" w:rsidRDefault="007C6972" w:rsidP="005F3ED1">
      <w:pPr>
        <w:pStyle w:val="ListParagraph"/>
        <w:rPr>
          <w:rFonts w:ascii="Garamond" w:hAnsi="Garamond" w:cs="Times New Roman"/>
          <w:sz w:val="28"/>
          <w:szCs w:val="28"/>
        </w:rPr>
      </w:pPr>
      <w:r>
        <w:rPr>
          <w:rFonts w:ascii="Garamond" w:hAnsi="Garamond" w:cs="Times New Roman"/>
          <w:b/>
          <w:noProof/>
          <w:sz w:val="28"/>
          <w:szCs w:val="28"/>
        </w:rPr>
        <mc:AlternateContent>
          <mc:Choice Requires="wps">
            <w:drawing>
              <wp:anchor distT="0" distB="0" distL="114300" distR="114300" simplePos="0" relativeHeight="251660288" behindDoc="0" locked="0" layoutInCell="1" allowOverlap="1" wp14:anchorId="1E651CCC" wp14:editId="280E9255">
                <wp:simplePos x="0" y="0"/>
                <wp:positionH relativeFrom="column">
                  <wp:posOffset>-8792</wp:posOffset>
                </wp:positionH>
                <wp:positionV relativeFrom="paragraph">
                  <wp:posOffset>206619</wp:posOffset>
                </wp:positionV>
                <wp:extent cx="5978378" cy="1292225"/>
                <wp:effectExtent l="0" t="0" r="16510" b="15875"/>
                <wp:wrapNone/>
                <wp:docPr id="4" name="Rectangle 4"/>
                <wp:cNvGraphicFramePr/>
                <a:graphic xmlns:a="http://schemas.openxmlformats.org/drawingml/2006/main">
                  <a:graphicData uri="http://schemas.microsoft.com/office/word/2010/wordprocessingShape">
                    <wps:wsp>
                      <wps:cNvSpPr/>
                      <wps:spPr>
                        <a:xfrm>
                          <a:off x="0" y="0"/>
                          <a:ext cx="5978378" cy="1292225"/>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CD1A7C" w14:textId="30FD9E36" w:rsidR="000D7771" w:rsidRDefault="000D7771" w:rsidP="000D7771">
                            <w:pPr>
                              <w:jc w:val="center"/>
                            </w:pPr>
                            <w:r>
                              <w:t xml:space="preserve">“By encountering Truth, the human intellect is awakened to the infinite wisdom of God revealed in Christ; by encountering Goodness, the human volition is directed to act in accordance with the divine purposefulness of creation and our own created nature renewed in Christ; and by encountering Beauty, the human soul is awakened to the </w:t>
                            </w:r>
                            <w:r w:rsidR="007C6972">
                              <w:t>inexhaustible wellspring of divine love reveal</w:t>
                            </w:r>
                            <w:r w:rsidR="00ED581F">
                              <w:t>ed</w:t>
                            </w:r>
                            <w:r w:rsidR="007C6972">
                              <w:t xml:space="preserve"> in Christ.”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51CCC" id="Rectangle 4" o:spid="_x0000_s1027" style="position:absolute;left:0;text-align:left;margin-left:-.7pt;margin-top:16.25pt;width:470.75pt;height:1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" fillcolor="#2e74b5 [2408]" strokecolor="#1f3763 [1604]" strokeweight="1pt">
                <v:textbox>
                  <w:txbxContent>
                    <w:p w14:paraId="15CD1A7C" w14:textId="30FD9E36" w:rsidR="000D7771" w:rsidRDefault="000D7771" w:rsidP="000D7771">
                      <w:pPr>
                        <w:jc w:val="center"/>
                      </w:pPr>
                      <w:r>
                        <w:t xml:space="preserve">“By encountering Truth, the human intellect is awakened to the infinite wisdom of God revealed in Christ; by encountering Goodness, the human volition is directed to act in accordance with the divine purposefulness of creation and our own created nature renewed in Christ; and by encountering Beauty, the human soul is awakened to the </w:t>
                      </w:r>
                      <w:r w:rsidR="007C6972">
                        <w:t>inexhaustible wellspring of divine love reveal</w:t>
                      </w:r>
                      <w:r w:rsidR="00ED581F">
                        <w:t>ed</w:t>
                      </w:r>
                      <w:r w:rsidR="007C6972">
                        <w:t xml:space="preserve"> in Christ.”</w:t>
                      </w:r>
                    </w:p>
                  </w:txbxContent>
                </v:textbox>
              </v:rect>
            </w:pict>
          </mc:Fallback>
        </mc:AlternateContent>
      </w:r>
    </w:p>
    <w:p w14:paraId="39988919" w14:textId="77777777" w:rsidR="000D7771" w:rsidRDefault="000D7771" w:rsidP="005F3ED1">
      <w:pPr>
        <w:pStyle w:val="ListParagraph"/>
        <w:ind w:left="0"/>
        <w:rPr>
          <w:rFonts w:ascii="Garamond" w:hAnsi="Garamond" w:cs="Times New Roman"/>
          <w:b/>
          <w:sz w:val="28"/>
          <w:szCs w:val="28"/>
        </w:rPr>
      </w:pPr>
    </w:p>
    <w:p w14:paraId="2BD05BC0" w14:textId="77777777" w:rsidR="000D7771" w:rsidRDefault="000D7771" w:rsidP="005F3ED1">
      <w:pPr>
        <w:pStyle w:val="ListParagraph"/>
        <w:ind w:left="0"/>
        <w:rPr>
          <w:rFonts w:ascii="Garamond" w:hAnsi="Garamond" w:cs="Times New Roman"/>
          <w:b/>
          <w:sz w:val="28"/>
          <w:szCs w:val="28"/>
        </w:rPr>
      </w:pPr>
    </w:p>
    <w:p w14:paraId="735C9C27" w14:textId="77777777" w:rsidR="000D7771" w:rsidRDefault="000D7771" w:rsidP="005F3ED1">
      <w:pPr>
        <w:pStyle w:val="ListParagraph"/>
        <w:ind w:left="0"/>
        <w:rPr>
          <w:rFonts w:ascii="Garamond" w:hAnsi="Garamond" w:cs="Times New Roman"/>
          <w:b/>
          <w:sz w:val="28"/>
          <w:szCs w:val="28"/>
        </w:rPr>
      </w:pPr>
    </w:p>
    <w:p w14:paraId="42DF8857" w14:textId="77777777" w:rsidR="000D7771" w:rsidRDefault="000D7771" w:rsidP="005F3ED1">
      <w:pPr>
        <w:pStyle w:val="ListParagraph"/>
        <w:ind w:left="0"/>
        <w:rPr>
          <w:rFonts w:ascii="Garamond" w:hAnsi="Garamond" w:cs="Times New Roman"/>
          <w:b/>
          <w:sz w:val="28"/>
          <w:szCs w:val="28"/>
        </w:rPr>
      </w:pPr>
    </w:p>
    <w:p w14:paraId="147E5B55" w14:textId="77777777" w:rsidR="000D7771" w:rsidRDefault="000D7771" w:rsidP="005F3ED1">
      <w:pPr>
        <w:pStyle w:val="ListParagraph"/>
        <w:ind w:left="0"/>
        <w:rPr>
          <w:rFonts w:ascii="Garamond" w:hAnsi="Garamond" w:cs="Times New Roman"/>
          <w:b/>
          <w:sz w:val="28"/>
          <w:szCs w:val="28"/>
        </w:rPr>
      </w:pPr>
    </w:p>
    <w:p w14:paraId="4E828AAB" w14:textId="77777777" w:rsidR="000D7771" w:rsidRDefault="000D7771" w:rsidP="005F3ED1">
      <w:pPr>
        <w:pStyle w:val="ListParagraph"/>
        <w:ind w:left="0"/>
        <w:rPr>
          <w:rFonts w:ascii="Garamond" w:hAnsi="Garamond" w:cs="Times New Roman"/>
          <w:b/>
          <w:sz w:val="28"/>
          <w:szCs w:val="28"/>
        </w:rPr>
      </w:pPr>
    </w:p>
    <w:p w14:paraId="010EA435" w14:textId="77777777" w:rsidR="000D7771" w:rsidRDefault="000D7771" w:rsidP="005F3ED1">
      <w:pPr>
        <w:pStyle w:val="ListParagraph"/>
        <w:ind w:left="0"/>
        <w:rPr>
          <w:rFonts w:ascii="Garamond" w:hAnsi="Garamond" w:cs="Times New Roman"/>
          <w:b/>
          <w:sz w:val="28"/>
          <w:szCs w:val="28"/>
        </w:rPr>
      </w:pPr>
    </w:p>
    <w:p w14:paraId="29BE2FD1" w14:textId="77777777" w:rsidR="00AD48BC" w:rsidRPr="000B65F1" w:rsidRDefault="00AD48BC" w:rsidP="005F3ED1">
      <w:pPr>
        <w:pStyle w:val="ListParagraph"/>
        <w:ind w:left="0"/>
        <w:rPr>
          <w:rFonts w:ascii="Garamond" w:hAnsi="Garamond" w:cs="Times New Roman"/>
          <w:sz w:val="28"/>
          <w:szCs w:val="28"/>
        </w:rPr>
      </w:pPr>
    </w:p>
    <w:p w14:paraId="67326E1E" w14:textId="7BCED639" w:rsidR="003D2B9D" w:rsidRPr="004B6E71" w:rsidRDefault="00AD48BC" w:rsidP="005F3ED1">
      <w:pPr>
        <w:pStyle w:val="ListParagraph"/>
        <w:ind w:left="0"/>
        <w:rPr>
          <w:rFonts w:ascii="Garamond" w:hAnsi="Garamond" w:cs="Times New Roman"/>
          <w:b/>
          <w:u w:val="single"/>
        </w:rPr>
      </w:pPr>
      <w:r w:rsidRPr="004B6E71">
        <w:rPr>
          <w:rFonts w:ascii="Garamond" w:hAnsi="Garamond" w:cs="Times New Roman"/>
          <w:b/>
          <w:u w:val="single"/>
        </w:rPr>
        <w:t xml:space="preserve">Thought Provokers </w:t>
      </w:r>
    </w:p>
    <w:p w14:paraId="5BE0A5F4" w14:textId="77777777" w:rsidR="003D2B9D" w:rsidRDefault="003D2B9D" w:rsidP="005F3ED1">
      <w:pPr>
        <w:pStyle w:val="ListParagraph"/>
        <w:ind w:left="0"/>
        <w:rPr>
          <w:rFonts w:ascii="Garamond" w:hAnsi="Garamond" w:cs="Times New Roman"/>
          <w:b/>
        </w:rPr>
      </w:pPr>
    </w:p>
    <w:p w14:paraId="6CC74F69" w14:textId="77777777" w:rsidR="003D2B9D" w:rsidRDefault="00AD48BC" w:rsidP="005F3ED1">
      <w:pPr>
        <w:pStyle w:val="ListParagraph"/>
        <w:ind w:left="0"/>
        <w:rPr>
          <w:rFonts w:ascii="Garamond" w:hAnsi="Garamond" w:cs="Times New Roman"/>
          <w:b/>
          <w:i/>
        </w:rPr>
      </w:pPr>
      <w:r w:rsidRPr="000B65F1">
        <w:rPr>
          <w:rFonts w:ascii="Garamond" w:hAnsi="Garamond" w:cs="Times New Roman"/>
          <w:b/>
        </w:rPr>
        <w:t>What is it about these transcendentals that are useful to a Catholic education? What is Catholic education like without these?</w:t>
      </w:r>
      <w:r w:rsidRPr="000B65F1">
        <w:rPr>
          <w:rFonts w:ascii="Garamond" w:hAnsi="Garamond" w:cs="Times New Roman"/>
          <w:b/>
          <w:i/>
        </w:rPr>
        <w:t xml:space="preserve"> </w:t>
      </w:r>
    </w:p>
    <w:p w14:paraId="003D1F00" w14:textId="31A8CE5A" w:rsidR="00AD48BC" w:rsidRPr="000B65F1" w:rsidRDefault="00AD48BC" w:rsidP="005F3ED1">
      <w:pPr>
        <w:pStyle w:val="ListParagraph"/>
        <w:ind w:left="0"/>
        <w:rPr>
          <w:rFonts w:ascii="Garamond" w:hAnsi="Garamond" w:cs="Times New Roman"/>
        </w:rPr>
      </w:pPr>
      <w:r w:rsidRPr="000B65F1">
        <w:rPr>
          <w:rFonts w:ascii="Garamond" w:hAnsi="Garamond" w:cs="Times New Roman"/>
        </w:rPr>
        <w:t>The tra</w:t>
      </w:r>
      <w:r w:rsidR="00FF11FE" w:rsidRPr="000B65F1">
        <w:rPr>
          <w:rFonts w:ascii="Garamond" w:hAnsi="Garamond" w:cs="Times New Roman"/>
        </w:rPr>
        <w:t>n</w:t>
      </w:r>
      <w:r w:rsidRPr="000B65F1">
        <w:rPr>
          <w:rFonts w:ascii="Garamond" w:hAnsi="Garamond" w:cs="Times New Roman"/>
        </w:rPr>
        <w:t xml:space="preserve">scendentals can be applied to all things of being, but when applied to man they touch the heart and propel man toward the transcendent. It is there that we move into the realm of Theology and develop a relationship with God and Jesus who is the perfect man and perfect teacher. Catholic schools have functioned very effectively without the use of philosophical questioning, but with </w:t>
      </w:r>
      <w:r w:rsidRPr="005F3F7E">
        <w:rPr>
          <w:rFonts w:ascii="Garamond" w:hAnsi="Garamond" w:cs="Times New Roman"/>
          <w:color w:val="000000" w:themeColor="text1"/>
        </w:rPr>
        <w:t>th</w:t>
      </w:r>
      <w:r w:rsidR="004B6E71" w:rsidRPr="005F3F7E">
        <w:rPr>
          <w:rFonts w:ascii="Garamond" w:hAnsi="Garamond" w:cs="Times New Roman"/>
          <w:color w:val="000000" w:themeColor="text1"/>
        </w:rPr>
        <w:t xml:space="preserve">is </w:t>
      </w:r>
      <w:r w:rsidR="004B6E71" w:rsidRPr="005F3F7E">
        <w:rPr>
          <w:rFonts w:ascii="Garamond" w:hAnsi="Garamond" w:cs="Times New Roman"/>
          <w:color w:val="000000" w:themeColor="text1"/>
        </w:rPr>
        <w:lastRenderedPageBreak/>
        <w:t>type of questioning</w:t>
      </w:r>
      <w:r w:rsidRPr="005F3F7E">
        <w:rPr>
          <w:rFonts w:ascii="Garamond" w:hAnsi="Garamond" w:cs="Times New Roman"/>
          <w:color w:val="000000" w:themeColor="text1"/>
        </w:rPr>
        <w:t xml:space="preserve"> all involved in the quest for the meaning of life, from teacher to student, beco</w:t>
      </w:r>
      <w:r w:rsidRPr="000B65F1">
        <w:rPr>
          <w:rFonts w:ascii="Garamond" w:hAnsi="Garamond" w:cs="Times New Roman"/>
        </w:rPr>
        <w:t xml:space="preserve">me more deeply enriched </w:t>
      </w:r>
      <w:r w:rsidR="008F2729" w:rsidRPr="000B65F1">
        <w:rPr>
          <w:rFonts w:ascii="Garamond" w:hAnsi="Garamond" w:cs="Times New Roman"/>
        </w:rPr>
        <w:t xml:space="preserve">in their faith </w:t>
      </w:r>
      <w:r w:rsidRPr="000B65F1">
        <w:rPr>
          <w:rFonts w:ascii="Garamond" w:hAnsi="Garamond" w:cs="Times New Roman"/>
        </w:rPr>
        <w:t xml:space="preserve">and </w:t>
      </w:r>
      <w:r w:rsidR="008F2729" w:rsidRPr="000B65F1">
        <w:rPr>
          <w:rFonts w:ascii="Garamond" w:hAnsi="Garamond" w:cs="Times New Roman"/>
        </w:rPr>
        <w:t>drawn</w:t>
      </w:r>
      <w:r w:rsidR="007C6972">
        <w:rPr>
          <w:rFonts w:ascii="Garamond" w:hAnsi="Garamond" w:cs="Times New Roman"/>
        </w:rPr>
        <w:t xml:space="preserve"> deeper</w:t>
      </w:r>
      <w:r w:rsidR="008F2729" w:rsidRPr="000B65F1">
        <w:rPr>
          <w:rFonts w:ascii="Garamond" w:hAnsi="Garamond" w:cs="Times New Roman"/>
        </w:rPr>
        <w:t xml:space="preserve"> </w:t>
      </w:r>
      <w:r w:rsidRPr="000B65F1">
        <w:rPr>
          <w:rFonts w:ascii="Garamond" w:hAnsi="Garamond" w:cs="Times New Roman"/>
        </w:rPr>
        <w:t>into the heart of the Church</w:t>
      </w:r>
      <w:r w:rsidR="008F2729" w:rsidRPr="000B65F1">
        <w:rPr>
          <w:rFonts w:ascii="Garamond" w:hAnsi="Garamond" w:cs="Times New Roman"/>
        </w:rPr>
        <w:t>.</w:t>
      </w:r>
    </w:p>
    <w:p w14:paraId="1844E38F" w14:textId="77777777" w:rsidR="00EC6D90" w:rsidRDefault="00EC6D90" w:rsidP="005F3ED1">
      <w:pPr>
        <w:pStyle w:val="ListParagraph"/>
        <w:ind w:left="0"/>
        <w:rPr>
          <w:rFonts w:ascii="Garamond" w:hAnsi="Garamond" w:cs="Times New Roman"/>
          <w:b/>
          <w:color w:val="4472C4" w:themeColor="accent1"/>
          <w:sz w:val="28"/>
          <w:szCs w:val="28"/>
        </w:rPr>
      </w:pPr>
    </w:p>
    <w:p w14:paraId="0B1D8955" w14:textId="7F1308C8" w:rsidR="009812F8" w:rsidRPr="000B65F1" w:rsidRDefault="008F2729" w:rsidP="005F3ED1">
      <w:pPr>
        <w:pStyle w:val="ListParagraph"/>
        <w:ind w:left="0"/>
        <w:rPr>
          <w:rFonts w:ascii="Garamond" w:hAnsi="Garamond" w:cs="Times New Roman"/>
          <w:b/>
          <w:color w:val="4472C4" w:themeColor="accent1"/>
          <w:sz w:val="28"/>
          <w:szCs w:val="28"/>
        </w:rPr>
      </w:pPr>
      <w:r w:rsidRPr="000B65F1">
        <w:rPr>
          <w:rFonts w:ascii="Garamond" w:hAnsi="Garamond" w:cs="Times New Roman"/>
          <w:b/>
          <w:color w:val="4472C4" w:themeColor="accent1"/>
          <w:sz w:val="28"/>
          <w:szCs w:val="28"/>
        </w:rPr>
        <w:t>Beau</w:t>
      </w:r>
      <w:r w:rsidR="007C6972">
        <w:rPr>
          <w:rFonts w:ascii="Garamond" w:hAnsi="Garamond" w:cs="Times New Roman"/>
          <w:b/>
          <w:color w:val="4472C4" w:themeColor="accent1"/>
          <w:sz w:val="28"/>
          <w:szCs w:val="28"/>
        </w:rPr>
        <w:t>ty in the Word: Rethinking the foundations of e</w:t>
      </w:r>
      <w:r w:rsidRPr="000B65F1">
        <w:rPr>
          <w:rFonts w:ascii="Garamond" w:hAnsi="Garamond" w:cs="Times New Roman"/>
          <w:b/>
          <w:color w:val="4472C4" w:themeColor="accent1"/>
          <w:sz w:val="28"/>
          <w:szCs w:val="28"/>
        </w:rPr>
        <w:t xml:space="preserve">ducation by Stratford Caldecott. Angelico Press. (2012). </w:t>
      </w:r>
      <w:r w:rsidR="009812F8" w:rsidRPr="000B65F1">
        <w:rPr>
          <w:rFonts w:ascii="Garamond" w:hAnsi="Garamond" w:cs="Times New Roman"/>
          <w:b/>
          <w:color w:val="4472C4" w:themeColor="accent1"/>
          <w:sz w:val="28"/>
          <w:szCs w:val="28"/>
        </w:rPr>
        <w:t>Pgs. 153 – 160.</w:t>
      </w:r>
    </w:p>
    <w:p w14:paraId="072A44DE" w14:textId="77777777" w:rsidR="009812F8" w:rsidRPr="000B65F1" w:rsidRDefault="009812F8" w:rsidP="005F3ED1">
      <w:pPr>
        <w:pStyle w:val="ListParagraph"/>
        <w:ind w:left="0"/>
        <w:rPr>
          <w:rFonts w:ascii="Garamond" w:hAnsi="Garamond" w:cs="Times New Roman"/>
          <w:b/>
          <w:color w:val="4472C4" w:themeColor="accent1"/>
          <w:sz w:val="28"/>
          <w:szCs w:val="28"/>
        </w:rPr>
      </w:pPr>
    </w:p>
    <w:p w14:paraId="6E96C04E" w14:textId="77777777" w:rsidR="00636FC1" w:rsidRDefault="009812F8" w:rsidP="009812F8">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How does Aquinas define Beauty?</w:t>
      </w:r>
      <w:r w:rsidRPr="000B65F1">
        <w:rPr>
          <w:rFonts w:ascii="Garamond" w:hAnsi="Garamond" w:cs="Times New Roman"/>
          <w:color w:val="000000" w:themeColor="text1"/>
        </w:rPr>
        <w:t xml:space="preserve"> </w:t>
      </w:r>
    </w:p>
    <w:p w14:paraId="7BA0BAF5" w14:textId="0F3BD35F" w:rsidR="009812F8" w:rsidRDefault="009812F8" w:rsidP="00636FC1">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Beauty for St. Thomas is “that which, when seen, pleases.” It is the quality of </w:t>
      </w:r>
      <w:r w:rsidR="00E63AA3" w:rsidRPr="000B65F1">
        <w:rPr>
          <w:rFonts w:ascii="Garamond" w:hAnsi="Garamond" w:cs="Times New Roman"/>
          <w:color w:val="000000" w:themeColor="text1"/>
        </w:rPr>
        <w:t>“</w:t>
      </w:r>
      <w:proofErr w:type="spellStart"/>
      <w:r w:rsidRPr="000B65F1">
        <w:rPr>
          <w:rFonts w:ascii="Garamond" w:hAnsi="Garamond" w:cs="Times New Roman"/>
          <w:color w:val="000000" w:themeColor="text1"/>
        </w:rPr>
        <w:t>pleasingness</w:t>
      </w:r>
      <w:proofErr w:type="spellEnd"/>
      <w:r w:rsidR="00E63AA3" w:rsidRPr="000B65F1">
        <w:rPr>
          <w:rFonts w:ascii="Garamond" w:hAnsi="Garamond" w:cs="Times New Roman"/>
          <w:color w:val="000000" w:themeColor="text1"/>
        </w:rPr>
        <w:t>”</w:t>
      </w:r>
      <w:r w:rsidRPr="000B65F1">
        <w:rPr>
          <w:rFonts w:ascii="Garamond" w:hAnsi="Garamond" w:cs="Times New Roman"/>
          <w:color w:val="000000" w:themeColor="text1"/>
        </w:rPr>
        <w:t xml:space="preserve"> in things.</w:t>
      </w:r>
    </w:p>
    <w:p w14:paraId="052893C5" w14:textId="77777777" w:rsidR="002663D4" w:rsidRPr="000B65F1" w:rsidRDefault="002663D4" w:rsidP="004B6E71">
      <w:pPr>
        <w:pStyle w:val="ListParagraph"/>
        <w:rPr>
          <w:rFonts w:ascii="Garamond" w:hAnsi="Garamond" w:cs="Times New Roman"/>
          <w:color w:val="000000" w:themeColor="text1"/>
        </w:rPr>
      </w:pPr>
    </w:p>
    <w:p w14:paraId="6C1B1938" w14:textId="77777777" w:rsidR="002663D4" w:rsidRDefault="009812F8" w:rsidP="009812F8">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Define Unity.</w:t>
      </w:r>
      <w:r w:rsidRPr="000B65F1">
        <w:rPr>
          <w:rFonts w:ascii="Garamond" w:hAnsi="Garamond" w:cs="Times New Roman"/>
          <w:color w:val="000000" w:themeColor="text1"/>
        </w:rPr>
        <w:t xml:space="preserve"> </w:t>
      </w:r>
    </w:p>
    <w:p w14:paraId="60313FB0" w14:textId="66A35DD2" w:rsidR="009812F8" w:rsidRDefault="009812F8" w:rsidP="002663D4">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Unity is the “being of something as it is in itself – the property of being itself and not another.” </w:t>
      </w:r>
      <w:r w:rsidR="00120EEF" w:rsidRPr="000B65F1">
        <w:rPr>
          <w:rFonts w:ascii="Garamond" w:hAnsi="Garamond" w:cs="Times New Roman"/>
          <w:color w:val="000000" w:themeColor="text1"/>
        </w:rPr>
        <w:t xml:space="preserve">It’s identity. </w:t>
      </w:r>
      <w:r w:rsidRPr="000B65F1">
        <w:rPr>
          <w:rFonts w:ascii="Garamond" w:hAnsi="Garamond" w:cs="Times New Roman"/>
          <w:color w:val="000000" w:themeColor="text1"/>
        </w:rPr>
        <w:t xml:space="preserve">“The unity of a thing does not isolate it but gives it an interior relation to everything else” such as a part to a whole or that which comprises it. </w:t>
      </w:r>
    </w:p>
    <w:p w14:paraId="24533CFF" w14:textId="77777777" w:rsidR="002663D4" w:rsidRPr="000B65F1" w:rsidRDefault="002663D4" w:rsidP="004B6E71">
      <w:pPr>
        <w:pStyle w:val="ListParagraph"/>
        <w:rPr>
          <w:rFonts w:ascii="Garamond" w:hAnsi="Garamond" w:cs="Times New Roman"/>
          <w:color w:val="000000" w:themeColor="text1"/>
        </w:rPr>
      </w:pPr>
    </w:p>
    <w:p w14:paraId="4D0E2D5D" w14:textId="77777777" w:rsidR="002663D4" w:rsidRDefault="009812F8" w:rsidP="009812F8">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Define Truth.</w:t>
      </w:r>
      <w:r w:rsidRPr="000B65F1">
        <w:rPr>
          <w:rFonts w:ascii="Garamond" w:hAnsi="Garamond" w:cs="Times New Roman"/>
          <w:color w:val="000000" w:themeColor="text1"/>
        </w:rPr>
        <w:t xml:space="preserve"> </w:t>
      </w:r>
    </w:p>
    <w:p w14:paraId="5C653859" w14:textId="33EF26E5" w:rsidR="009812F8" w:rsidRDefault="009812F8" w:rsidP="002663D4">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“It is concordance </w:t>
      </w:r>
      <w:r w:rsidR="001D585F" w:rsidRPr="000B65F1">
        <w:rPr>
          <w:rFonts w:ascii="Garamond" w:hAnsi="Garamond" w:cs="Times New Roman"/>
          <w:color w:val="000000" w:themeColor="text1"/>
        </w:rPr>
        <w:t xml:space="preserve">[of the mind] </w:t>
      </w:r>
      <w:r w:rsidRPr="000B65F1">
        <w:rPr>
          <w:rFonts w:ascii="Garamond" w:hAnsi="Garamond" w:cs="Times New Roman"/>
          <w:color w:val="000000" w:themeColor="text1"/>
        </w:rPr>
        <w:t>with reality, with what is. Perfect truth is perfect concordance, amounting to identity.</w:t>
      </w:r>
      <w:r w:rsidR="00A43664" w:rsidRPr="000B65F1">
        <w:rPr>
          <w:rFonts w:ascii="Garamond" w:hAnsi="Garamond" w:cs="Times New Roman"/>
          <w:color w:val="000000" w:themeColor="text1"/>
        </w:rPr>
        <w:t xml:space="preserve"> In this way truth and unity converge.”</w:t>
      </w:r>
      <w:r w:rsidR="00C52CC6" w:rsidRPr="000B65F1">
        <w:rPr>
          <w:rFonts w:ascii="Garamond" w:hAnsi="Garamond" w:cs="Times New Roman"/>
          <w:color w:val="000000" w:themeColor="text1"/>
        </w:rPr>
        <w:t xml:space="preserve"> Truth is a property of things.</w:t>
      </w:r>
    </w:p>
    <w:p w14:paraId="78B3FE6C" w14:textId="77777777" w:rsidR="002663D4" w:rsidRPr="000B65F1" w:rsidRDefault="002663D4" w:rsidP="004B6E71">
      <w:pPr>
        <w:pStyle w:val="ListParagraph"/>
        <w:rPr>
          <w:rFonts w:ascii="Garamond" w:hAnsi="Garamond" w:cs="Times New Roman"/>
          <w:color w:val="000000" w:themeColor="text1"/>
        </w:rPr>
      </w:pPr>
    </w:p>
    <w:p w14:paraId="72C3C46E" w14:textId="77777777" w:rsidR="002663D4" w:rsidRPr="004B6E71" w:rsidRDefault="00C52CC6" w:rsidP="009812F8">
      <w:pPr>
        <w:pStyle w:val="ListParagraph"/>
        <w:numPr>
          <w:ilvl w:val="0"/>
          <w:numId w:val="7"/>
        </w:numPr>
        <w:rPr>
          <w:rFonts w:ascii="Garamond" w:hAnsi="Garamond" w:cs="Times New Roman"/>
          <w:i/>
          <w:color w:val="000000" w:themeColor="text1"/>
        </w:rPr>
      </w:pPr>
      <w:r w:rsidRPr="000B65F1">
        <w:rPr>
          <w:rFonts w:ascii="Garamond" w:hAnsi="Garamond" w:cs="Times New Roman"/>
          <w:b/>
          <w:color w:val="000000" w:themeColor="text1"/>
        </w:rPr>
        <w:t>Define Goodness as used here by Caldecott.</w:t>
      </w:r>
      <w:r w:rsidRPr="000B65F1">
        <w:rPr>
          <w:rFonts w:ascii="Garamond" w:hAnsi="Garamond" w:cs="Times New Roman"/>
          <w:color w:val="000000" w:themeColor="text1"/>
        </w:rPr>
        <w:t xml:space="preserve"> </w:t>
      </w:r>
    </w:p>
    <w:p w14:paraId="663A593B" w14:textId="77777777" w:rsidR="002663D4" w:rsidRDefault="00C52CC6" w:rsidP="002663D4">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Goodness is the end of which a thing is fulfilled or </w:t>
      </w:r>
      <w:proofErr w:type="gramStart"/>
      <w:r w:rsidRPr="000B65F1">
        <w:rPr>
          <w:rFonts w:ascii="Garamond" w:hAnsi="Garamond" w:cs="Times New Roman"/>
          <w:color w:val="000000" w:themeColor="text1"/>
        </w:rPr>
        <w:t>completed;</w:t>
      </w:r>
      <w:proofErr w:type="gramEnd"/>
      <w:r w:rsidRPr="000B65F1">
        <w:rPr>
          <w:rFonts w:ascii="Garamond" w:hAnsi="Garamond" w:cs="Times New Roman"/>
          <w:color w:val="000000" w:themeColor="text1"/>
        </w:rPr>
        <w:t xml:space="preserve"> where the resolution of tension is experienced. Goodness is the fullness of something which when experienced or seen brings us to the transcendent.</w:t>
      </w:r>
    </w:p>
    <w:p w14:paraId="322FA060" w14:textId="1AAFD2E5" w:rsidR="00C52CC6" w:rsidRPr="000B65F1" w:rsidRDefault="00C52CC6" w:rsidP="004B6E71">
      <w:pPr>
        <w:pStyle w:val="ListParagraph"/>
        <w:rPr>
          <w:rFonts w:ascii="Garamond" w:hAnsi="Garamond" w:cs="Times New Roman"/>
          <w:i/>
          <w:color w:val="000000" w:themeColor="text1"/>
        </w:rPr>
      </w:pPr>
      <w:r w:rsidRPr="000B65F1">
        <w:rPr>
          <w:rFonts w:ascii="Garamond" w:hAnsi="Garamond" w:cs="Times New Roman"/>
          <w:i/>
          <w:color w:val="000000" w:themeColor="text1"/>
        </w:rPr>
        <w:t xml:space="preserve"> </w:t>
      </w:r>
    </w:p>
    <w:p w14:paraId="6B54EED4" w14:textId="77777777" w:rsidR="002663D4" w:rsidRPr="004B6E71" w:rsidRDefault="00C52CC6" w:rsidP="009812F8">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 xml:space="preserve">How does Caldecott further explain Beauty? </w:t>
      </w:r>
    </w:p>
    <w:p w14:paraId="682847E2" w14:textId="4E6DF4CB" w:rsidR="00C52CC6" w:rsidRDefault="00C52CC6" w:rsidP="004B6E71">
      <w:pPr>
        <w:pStyle w:val="ListParagraph"/>
        <w:rPr>
          <w:rFonts w:ascii="Garamond" w:hAnsi="Garamond" w:cs="Times New Roman"/>
          <w:color w:val="000000" w:themeColor="text1"/>
        </w:rPr>
      </w:pPr>
      <w:r w:rsidRPr="000B65F1">
        <w:rPr>
          <w:rFonts w:ascii="Garamond" w:hAnsi="Garamond" w:cs="Times New Roman"/>
          <w:color w:val="000000" w:themeColor="text1"/>
        </w:rPr>
        <w:t>Beauty is coherence, harmony, proportion, fulfillment, perfect integration. When something is beautiful, it is Good and draws us to the transcendent.</w:t>
      </w:r>
      <w:r w:rsidR="00A24875" w:rsidRPr="000B65F1">
        <w:rPr>
          <w:rFonts w:ascii="Garamond" w:hAnsi="Garamond" w:cs="Times New Roman"/>
          <w:color w:val="000000" w:themeColor="text1"/>
        </w:rPr>
        <w:t xml:space="preserve"> “For the experience which should be produced by that which is really beautiful are wonder, and sweet amazement, and desire, and a pleasant fluttering of the wings of the soul.” This joy produces a desire to unite with that which is beautiful, with God, in the deep sense of a transcendent home</w:t>
      </w:r>
      <w:r w:rsidR="007C6972">
        <w:rPr>
          <w:rFonts w:ascii="Garamond" w:hAnsi="Garamond" w:cs="Times New Roman"/>
          <w:color w:val="000000" w:themeColor="text1"/>
        </w:rPr>
        <w:t xml:space="preserve">. </w:t>
      </w:r>
      <w:r w:rsidR="004C35AF" w:rsidRPr="000B65F1">
        <w:rPr>
          <w:rFonts w:ascii="Garamond" w:hAnsi="Garamond" w:cs="Times New Roman"/>
          <w:color w:val="000000" w:themeColor="text1"/>
        </w:rPr>
        <w:t>[See Spit</w:t>
      </w:r>
      <w:r w:rsidR="007C6972">
        <w:rPr>
          <w:rFonts w:ascii="Garamond" w:hAnsi="Garamond" w:cs="Times New Roman"/>
          <w:color w:val="000000" w:themeColor="text1"/>
        </w:rPr>
        <w:t>zer’s Unconditional Being/Home.]</w:t>
      </w:r>
    </w:p>
    <w:p w14:paraId="6C5A8E1A" w14:textId="77777777" w:rsidR="007C6972" w:rsidRDefault="007C6972" w:rsidP="007C6972">
      <w:pPr>
        <w:rPr>
          <w:rFonts w:ascii="Garamond" w:hAnsi="Garamond" w:cs="Times New Roman"/>
          <w:color w:val="000000" w:themeColor="text1"/>
        </w:rPr>
      </w:pPr>
    </w:p>
    <w:p w14:paraId="4E4EA064" w14:textId="77777777" w:rsidR="007C6972" w:rsidRDefault="007C6972" w:rsidP="007C6972">
      <w:pPr>
        <w:rPr>
          <w:rFonts w:ascii="Garamond" w:hAnsi="Garamond" w:cs="Times New Roman"/>
          <w:color w:val="000000" w:themeColor="text1"/>
        </w:rPr>
      </w:pPr>
    </w:p>
    <w:p w14:paraId="396BF053" w14:textId="77777777" w:rsidR="007C6972" w:rsidRPr="007C6972" w:rsidRDefault="007C6972" w:rsidP="007C6972">
      <w:pPr>
        <w:rPr>
          <w:rFonts w:ascii="Garamond" w:hAnsi="Garamond" w:cs="Times New Roman"/>
          <w:color w:val="000000" w:themeColor="text1"/>
        </w:rPr>
      </w:pPr>
      <w:r>
        <w:rPr>
          <w:rFonts w:ascii="Garamond" w:hAnsi="Garamond" w:cs="Times New Roman"/>
          <w:noProof/>
          <w:color w:val="000000" w:themeColor="text1"/>
        </w:rPr>
        <mc:AlternateContent>
          <mc:Choice Requires="wps">
            <w:drawing>
              <wp:anchor distT="0" distB="0" distL="114300" distR="114300" simplePos="0" relativeHeight="251661312" behindDoc="0" locked="0" layoutInCell="1" allowOverlap="1" wp14:anchorId="521080A6" wp14:editId="5E243BDE">
                <wp:simplePos x="0" y="0"/>
                <wp:positionH relativeFrom="column">
                  <wp:posOffset>26377</wp:posOffset>
                </wp:positionH>
                <wp:positionV relativeFrom="paragraph">
                  <wp:posOffset>43962</wp:posOffset>
                </wp:positionV>
                <wp:extent cx="5820508" cy="1169376"/>
                <wp:effectExtent l="0" t="0" r="8890" b="12065"/>
                <wp:wrapNone/>
                <wp:docPr id="5" name="Rectangle 5"/>
                <wp:cNvGraphicFramePr/>
                <a:graphic xmlns:a="http://schemas.openxmlformats.org/drawingml/2006/main">
                  <a:graphicData uri="http://schemas.microsoft.com/office/word/2010/wordprocessingShape">
                    <wps:wsp>
                      <wps:cNvSpPr/>
                      <wps:spPr>
                        <a:xfrm>
                          <a:off x="0" y="0"/>
                          <a:ext cx="5820508" cy="1169376"/>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2F4CE7" w14:textId="77777777" w:rsidR="007C6972" w:rsidRDefault="007C6972" w:rsidP="007C6972">
                            <w:pPr>
                              <w:jc w:val="center"/>
                            </w:pPr>
                            <w:r>
                              <w:t>“Without the metaphysical sense that enables us to look beyond the surface, things would be merely themselves, individual, opaque and disconnected, related one to another in an almost mechanical fashion. With it, things are transparent to something behind them, they are related interiorly to each other and to their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080A6" id="Rectangle 5" o:spid="_x0000_s1028" style="position:absolute;margin-left:2.1pt;margin-top:3.45pt;width:458.3pt;height: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" fillcolor="#2e74b5 [2408]" strokecolor="#1f3763 [1604]" strokeweight="1pt">
                <v:textbox>
                  <w:txbxContent>
                    <w:p w14:paraId="0E2F4CE7" w14:textId="77777777" w:rsidR="007C6972" w:rsidRDefault="007C6972" w:rsidP="007C6972">
                      <w:pPr>
                        <w:jc w:val="center"/>
                      </w:pPr>
                      <w:r>
                        <w:t>“Without the metaphysical sense that enables us to look beyond the surface, things would be merely themselves, individual, opaque and disconnected, related one to another in an almost mechanical fashion. With it, things are transparent to something behind them, they are related interiorly to each other and to their source.”</w:t>
                      </w:r>
                    </w:p>
                  </w:txbxContent>
                </v:textbox>
              </v:rect>
            </w:pict>
          </mc:Fallback>
        </mc:AlternateContent>
      </w:r>
    </w:p>
    <w:p w14:paraId="7CEF6B61" w14:textId="77777777" w:rsidR="00A24875" w:rsidRPr="000B65F1" w:rsidRDefault="00A24875" w:rsidP="00A24875">
      <w:pPr>
        <w:pStyle w:val="ListParagraph"/>
        <w:rPr>
          <w:rFonts w:ascii="Garamond" w:hAnsi="Garamond" w:cs="Times New Roman"/>
          <w:b/>
          <w:color w:val="000000" w:themeColor="text1"/>
        </w:rPr>
      </w:pPr>
    </w:p>
    <w:p w14:paraId="07F7502B" w14:textId="77777777" w:rsidR="007C6972" w:rsidRDefault="007C6972" w:rsidP="00A24875">
      <w:pPr>
        <w:pStyle w:val="ListParagraph"/>
        <w:ind w:left="0"/>
        <w:rPr>
          <w:rFonts w:ascii="Garamond" w:hAnsi="Garamond" w:cs="Times New Roman"/>
          <w:b/>
          <w:color w:val="000000" w:themeColor="text1"/>
        </w:rPr>
      </w:pPr>
    </w:p>
    <w:p w14:paraId="35CB32B3" w14:textId="77777777" w:rsidR="007C6972" w:rsidRDefault="007C6972" w:rsidP="00A24875">
      <w:pPr>
        <w:pStyle w:val="ListParagraph"/>
        <w:ind w:left="0"/>
        <w:rPr>
          <w:rFonts w:ascii="Garamond" w:hAnsi="Garamond" w:cs="Times New Roman"/>
          <w:b/>
          <w:color w:val="000000" w:themeColor="text1"/>
        </w:rPr>
      </w:pPr>
    </w:p>
    <w:p w14:paraId="4F64D5E4" w14:textId="77777777" w:rsidR="007C6972" w:rsidRDefault="007C6972" w:rsidP="00A24875">
      <w:pPr>
        <w:pStyle w:val="ListParagraph"/>
        <w:ind w:left="0"/>
        <w:rPr>
          <w:rFonts w:ascii="Garamond" w:hAnsi="Garamond" w:cs="Times New Roman"/>
          <w:b/>
          <w:color w:val="000000" w:themeColor="text1"/>
        </w:rPr>
      </w:pPr>
    </w:p>
    <w:p w14:paraId="6A6E7600" w14:textId="77777777" w:rsidR="007C6972" w:rsidRDefault="007C6972" w:rsidP="00A24875">
      <w:pPr>
        <w:pStyle w:val="ListParagraph"/>
        <w:ind w:left="0"/>
        <w:rPr>
          <w:rFonts w:ascii="Garamond" w:hAnsi="Garamond" w:cs="Times New Roman"/>
          <w:b/>
          <w:color w:val="000000" w:themeColor="text1"/>
        </w:rPr>
      </w:pPr>
    </w:p>
    <w:p w14:paraId="2AB1C69A" w14:textId="77777777" w:rsidR="007C6972" w:rsidRDefault="007C6972" w:rsidP="00A24875">
      <w:pPr>
        <w:pStyle w:val="ListParagraph"/>
        <w:ind w:left="0"/>
        <w:rPr>
          <w:rFonts w:ascii="Garamond" w:hAnsi="Garamond" w:cs="Times New Roman"/>
          <w:b/>
          <w:color w:val="000000" w:themeColor="text1"/>
        </w:rPr>
      </w:pPr>
    </w:p>
    <w:p w14:paraId="011CCB4E" w14:textId="77777777" w:rsidR="007C6972" w:rsidRDefault="007C6972" w:rsidP="00A24875">
      <w:pPr>
        <w:pStyle w:val="ListParagraph"/>
        <w:ind w:left="0"/>
        <w:rPr>
          <w:rFonts w:ascii="Garamond" w:hAnsi="Garamond" w:cs="Times New Roman"/>
          <w:b/>
          <w:color w:val="000000" w:themeColor="text1"/>
        </w:rPr>
      </w:pPr>
    </w:p>
    <w:p w14:paraId="48B01C25" w14:textId="77777777" w:rsidR="004C35AF" w:rsidRPr="000B65F1" w:rsidRDefault="004C35AF" w:rsidP="00A24875">
      <w:pPr>
        <w:pStyle w:val="ListParagraph"/>
        <w:ind w:left="0"/>
        <w:rPr>
          <w:rFonts w:ascii="Garamond" w:hAnsi="Garamond" w:cs="Times New Roman"/>
          <w:b/>
          <w:color w:val="000000" w:themeColor="text1"/>
        </w:rPr>
      </w:pPr>
    </w:p>
    <w:p w14:paraId="0C0663AC" w14:textId="48FD423E" w:rsidR="0067429E" w:rsidRPr="004B6E71" w:rsidRDefault="004C35AF" w:rsidP="004C35AF">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Explain</w:t>
      </w:r>
      <w:r w:rsidR="0067429E">
        <w:rPr>
          <w:rFonts w:ascii="Garamond" w:hAnsi="Garamond" w:cs="Times New Roman"/>
          <w:b/>
          <w:color w:val="000000" w:themeColor="text1"/>
        </w:rPr>
        <w:t>:</w:t>
      </w:r>
      <w:r w:rsidRPr="000B65F1">
        <w:rPr>
          <w:rFonts w:ascii="Garamond" w:hAnsi="Garamond" w:cs="Times New Roman"/>
          <w:b/>
          <w:color w:val="000000" w:themeColor="text1"/>
        </w:rPr>
        <w:t xml:space="preserve"> “Beauty is that which we see in things when we see them in the light of </w:t>
      </w:r>
      <w:r w:rsidR="00372CB4" w:rsidRPr="000B65F1">
        <w:rPr>
          <w:rFonts w:ascii="Garamond" w:hAnsi="Garamond" w:cs="Times New Roman"/>
          <w:b/>
          <w:color w:val="000000" w:themeColor="text1"/>
        </w:rPr>
        <w:t>faith...</w:t>
      </w:r>
      <w:r w:rsidRPr="000B65F1">
        <w:rPr>
          <w:rFonts w:ascii="Garamond" w:hAnsi="Garamond" w:cs="Times New Roman"/>
          <w:b/>
          <w:color w:val="000000" w:themeColor="text1"/>
        </w:rPr>
        <w:t xml:space="preserve">” </w:t>
      </w:r>
    </w:p>
    <w:p w14:paraId="313F95EE" w14:textId="77777777" w:rsidR="0067429E" w:rsidRDefault="004C35AF" w:rsidP="0067429E">
      <w:pPr>
        <w:pStyle w:val="ListParagraph"/>
        <w:rPr>
          <w:rFonts w:ascii="Garamond" w:hAnsi="Garamond" w:cs="Times New Roman"/>
          <w:color w:val="000000" w:themeColor="text1"/>
        </w:rPr>
      </w:pPr>
      <w:r w:rsidRPr="000B65F1">
        <w:rPr>
          <w:rFonts w:ascii="Garamond" w:hAnsi="Garamond" w:cs="Times New Roman"/>
          <w:color w:val="000000" w:themeColor="text1"/>
        </w:rPr>
        <w:lastRenderedPageBreak/>
        <w:t xml:space="preserve">When we contemplate a thing and try to understand its proportion, harmony, coherence, and perfect integration we </w:t>
      </w:r>
      <w:r w:rsidR="00372CB4" w:rsidRPr="000B65F1">
        <w:rPr>
          <w:rFonts w:ascii="Garamond" w:hAnsi="Garamond" w:cs="Times New Roman"/>
          <w:color w:val="000000" w:themeColor="text1"/>
        </w:rPr>
        <w:t xml:space="preserve">are </w:t>
      </w:r>
      <w:r w:rsidRPr="000B65F1">
        <w:rPr>
          <w:rFonts w:ascii="Garamond" w:hAnsi="Garamond" w:cs="Times New Roman"/>
          <w:color w:val="000000" w:themeColor="text1"/>
        </w:rPr>
        <w:t>move</w:t>
      </w:r>
      <w:r w:rsidR="00372CB4" w:rsidRPr="000B65F1">
        <w:rPr>
          <w:rFonts w:ascii="Garamond" w:hAnsi="Garamond" w:cs="Times New Roman"/>
          <w:color w:val="000000" w:themeColor="text1"/>
        </w:rPr>
        <w:t>d</w:t>
      </w:r>
      <w:r w:rsidRPr="000B65F1">
        <w:rPr>
          <w:rFonts w:ascii="Garamond" w:hAnsi="Garamond" w:cs="Times New Roman"/>
          <w:color w:val="000000" w:themeColor="text1"/>
        </w:rPr>
        <w:t xml:space="preserve"> beyond our intellect to our senses and our affective appetite </w:t>
      </w:r>
      <w:r w:rsidR="00372CB4" w:rsidRPr="000B65F1">
        <w:rPr>
          <w:rFonts w:ascii="Garamond" w:hAnsi="Garamond" w:cs="Times New Roman"/>
          <w:color w:val="000000" w:themeColor="text1"/>
        </w:rPr>
        <w:t>toward something more. As Catholics, that something more is God.</w:t>
      </w:r>
    </w:p>
    <w:p w14:paraId="273482BF" w14:textId="6C2A63B2" w:rsidR="004C35AF" w:rsidRPr="000B65F1" w:rsidRDefault="00372CB4" w:rsidP="004B6E71">
      <w:pPr>
        <w:pStyle w:val="ListParagraph"/>
        <w:rPr>
          <w:rFonts w:ascii="Garamond" w:hAnsi="Garamond" w:cs="Times New Roman"/>
          <w:color w:val="000000" w:themeColor="text1"/>
        </w:rPr>
      </w:pPr>
      <w:r w:rsidRPr="000B65F1">
        <w:rPr>
          <w:rFonts w:ascii="Garamond" w:hAnsi="Garamond" w:cs="Times New Roman"/>
          <w:b/>
          <w:color w:val="000000" w:themeColor="text1"/>
        </w:rPr>
        <w:t xml:space="preserve"> </w:t>
      </w:r>
    </w:p>
    <w:p w14:paraId="2488AD62" w14:textId="5F25A1E2" w:rsidR="00372CB4" w:rsidRDefault="00372CB4" w:rsidP="004C35AF">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 xml:space="preserve">What is </w:t>
      </w:r>
      <w:r w:rsidR="0067429E">
        <w:rPr>
          <w:rFonts w:ascii="Garamond" w:hAnsi="Garamond" w:cs="Times New Roman"/>
          <w:b/>
          <w:color w:val="000000" w:themeColor="text1"/>
        </w:rPr>
        <w:t>B</w:t>
      </w:r>
      <w:r w:rsidRPr="000B65F1">
        <w:rPr>
          <w:rFonts w:ascii="Garamond" w:hAnsi="Garamond" w:cs="Times New Roman"/>
          <w:b/>
          <w:color w:val="000000" w:themeColor="text1"/>
        </w:rPr>
        <w:t>eauty in its fullness according to Balthasar?</w:t>
      </w:r>
      <w:r w:rsidRPr="000B65F1">
        <w:rPr>
          <w:rFonts w:ascii="Garamond" w:hAnsi="Garamond" w:cs="Times New Roman"/>
          <w:color w:val="000000" w:themeColor="text1"/>
        </w:rPr>
        <w:t xml:space="preserve"> God’s Glory</w:t>
      </w:r>
      <w:r w:rsidR="0067429E">
        <w:rPr>
          <w:rFonts w:ascii="Garamond" w:hAnsi="Garamond" w:cs="Times New Roman"/>
          <w:color w:val="000000" w:themeColor="text1"/>
        </w:rPr>
        <w:t>,</w:t>
      </w:r>
      <w:r w:rsidRPr="000B65F1">
        <w:rPr>
          <w:rFonts w:ascii="Garamond" w:hAnsi="Garamond" w:cs="Times New Roman"/>
          <w:color w:val="000000" w:themeColor="text1"/>
        </w:rPr>
        <w:t xml:space="preserve"> </w:t>
      </w:r>
      <w:r w:rsidR="0067429E">
        <w:rPr>
          <w:rFonts w:ascii="Garamond" w:hAnsi="Garamond" w:cs="Times New Roman"/>
          <w:color w:val="000000" w:themeColor="text1"/>
        </w:rPr>
        <w:t>w</w:t>
      </w:r>
      <w:r w:rsidRPr="000B65F1">
        <w:rPr>
          <w:rFonts w:ascii="Garamond" w:hAnsi="Garamond" w:cs="Times New Roman"/>
          <w:color w:val="000000" w:themeColor="text1"/>
        </w:rPr>
        <w:t xml:space="preserve">hich is the fullness of something in God’s created order. </w:t>
      </w:r>
    </w:p>
    <w:p w14:paraId="11B3B0F1" w14:textId="77777777" w:rsidR="0067429E" w:rsidRPr="000B65F1" w:rsidRDefault="0067429E" w:rsidP="004B6E71">
      <w:pPr>
        <w:pStyle w:val="ListParagraph"/>
        <w:rPr>
          <w:rFonts w:ascii="Garamond" w:hAnsi="Garamond" w:cs="Times New Roman"/>
          <w:color w:val="000000" w:themeColor="text1"/>
        </w:rPr>
      </w:pPr>
    </w:p>
    <w:p w14:paraId="2882F73F" w14:textId="31756E29" w:rsidR="0067429E" w:rsidRPr="004B6E71" w:rsidRDefault="00372CB4" w:rsidP="00677DE3">
      <w:pPr>
        <w:pStyle w:val="ListParagraph"/>
        <w:numPr>
          <w:ilvl w:val="0"/>
          <w:numId w:val="7"/>
        </w:numPr>
        <w:rPr>
          <w:rFonts w:ascii="Garamond" w:hAnsi="Garamond" w:cs="Times New Roman"/>
          <w:color w:val="000000" w:themeColor="text1"/>
        </w:rPr>
      </w:pPr>
      <w:r w:rsidRPr="00677DE3">
        <w:rPr>
          <w:rFonts w:ascii="Garamond" w:hAnsi="Garamond" w:cs="Times New Roman"/>
          <w:b/>
          <w:color w:val="000000" w:themeColor="text1"/>
        </w:rPr>
        <w:t>What is Wisdom?</w:t>
      </w:r>
      <w:r w:rsidRPr="00677DE3">
        <w:rPr>
          <w:rFonts w:ascii="Garamond" w:hAnsi="Garamond" w:cs="Times New Roman"/>
          <w:color w:val="000000" w:themeColor="text1"/>
        </w:rPr>
        <w:t xml:space="preserve"> </w:t>
      </w:r>
    </w:p>
    <w:p w14:paraId="2A7053D5" w14:textId="0A75FCC8" w:rsidR="00372CB4" w:rsidRDefault="00372CB4" w:rsidP="004B6E71">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Wisdom is the </w:t>
      </w:r>
      <w:r w:rsidRPr="004B6E71">
        <w:rPr>
          <w:rFonts w:ascii="Garamond" w:hAnsi="Garamond" w:cs="Times New Roman"/>
          <w:color w:val="000000" w:themeColor="text1"/>
          <w:u w:val="single"/>
        </w:rPr>
        <w:t>idea</w:t>
      </w:r>
      <w:r w:rsidRPr="000B65F1">
        <w:rPr>
          <w:rFonts w:ascii="Garamond" w:hAnsi="Garamond" w:cs="Times New Roman"/>
          <w:color w:val="000000" w:themeColor="text1"/>
        </w:rPr>
        <w:t xml:space="preserve"> of creation, the manifestation and embodiment of the Logos, the goa</w:t>
      </w:r>
      <w:r w:rsidR="007C6972">
        <w:rPr>
          <w:rFonts w:ascii="Garamond" w:hAnsi="Garamond" w:cs="Times New Roman"/>
          <w:color w:val="000000" w:themeColor="text1"/>
        </w:rPr>
        <w:t xml:space="preserve">l to which </w:t>
      </w:r>
      <w:r w:rsidRPr="000B65F1">
        <w:rPr>
          <w:rFonts w:ascii="Garamond" w:hAnsi="Garamond" w:cs="Times New Roman"/>
          <w:color w:val="000000" w:themeColor="text1"/>
        </w:rPr>
        <w:t xml:space="preserve">creation tends, and God’s objective or purpose in creation.” </w:t>
      </w:r>
    </w:p>
    <w:p w14:paraId="0F738535" w14:textId="77777777" w:rsidR="00DA2A85" w:rsidRPr="004B6E71" w:rsidRDefault="00DA2A85" w:rsidP="004B6E71">
      <w:pPr>
        <w:pStyle w:val="ListParagraph"/>
        <w:rPr>
          <w:rFonts w:ascii="Garamond" w:hAnsi="Garamond" w:cs="Times New Roman"/>
          <w:color w:val="000000" w:themeColor="text1"/>
        </w:rPr>
      </w:pPr>
    </w:p>
    <w:p w14:paraId="11150A47" w14:textId="6B6F2F10" w:rsidR="00DA2A85" w:rsidRDefault="00372CB4" w:rsidP="00372CB4">
      <w:pPr>
        <w:pStyle w:val="ListParagraph"/>
        <w:numPr>
          <w:ilvl w:val="0"/>
          <w:numId w:val="7"/>
        </w:numPr>
        <w:rPr>
          <w:rFonts w:ascii="Garamond" w:hAnsi="Garamond" w:cs="Times New Roman"/>
          <w:color w:val="000000" w:themeColor="text1"/>
        </w:rPr>
      </w:pPr>
      <w:r w:rsidRPr="000B65F1">
        <w:rPr>
          <w:rFonts w:ascii="Garamond" w:hAnsi="Garamond" w:cs="Times New Roman"/>
          <w:b/>
          <w:color w:val="000000" w:themeColor="text1"/>
        </w:rPr>
        <w:t xml:space="preserve">Who possessed all </w:t>
      </w:r>
      <w:r w:rsidR="00DA2A85">
        <w:rPr>
          <w:rFonts w:ascii="Garamond" w:hAnsi="Garamond" w:cs="Times New Roman"/>
          <w:b/>
          <w:color w:val="000000" w:themeColor="text1"/>
        </w:rPr>
        <w:t>G</w:t>
      </w:r>
      <w:r w:rsidRPr="000B65F1">
        <w:rPr>
          <w:rFonts w:ascii="Garamond" w:hAnsi="Garamond" w:cs="Times New Roman"/>
          <w:b/>
          <w:color w:val="000000" w:themeColor="text1"/>
        </w:rPr>
        <w:t>lory/Wisdom before the creation of the world?</w:t>
      </w:r>
      <w:r w:rsidRPr="000B65F1">
        <w:rPr>
          <w:rFonts w:ascii="Garamond" w:hAnsi="Garamond" w:cs="Times New Roman"/>
          <w:color w:val="000000" w:themeColor="text1"/>
        </w:rPr>
        <w:t xml:space="preserve"> </w:t>
      </w:r>
    </w:p>
    <w:p w14:paraId="324CD3F1" w14:textId="3D4166E4" w:rsidR="00372CB4" w:rsidRPr="000B65F1" w:rsidRDefault="007C6972" w:rsidP="004B6E71">
      <w:pPr>
        <w:pStyle w:val="ListParagraph"/>
        <w:rPr>
          <w:rFonts w:ascii="Garamond" w:hAnsi="Garamond" w:cs="Times New Roman"/>
          <w:color w:val="000000" w:themeColor="text1"/>
        </w:rPr>
      </w:pPr>
      <w:r>
        <w:rPr>
          <w:rFonts w:ascii="Garamond" w:hAnsi="Garamond" w:cs="Times New Roman"/>
          <w:color w:val="000000" w:themeColor="text1"/>
        </w:rPr>
        <w:t xml:space="preserve">Jesus </w:t>
      </w:r>
      <w:r w:rsidR="00372CB4" w:rsidRPr="000B65F1">
        <w:rPr>
          <w:rFonts w:ascii="Garamond" w:hAnsi="Garamond" w:cs="Times New Roman"/>
          <w:color w:val="000000" w:themeColor="text1"/>
        </w:rPr>
        <w:t>possessed all glory and wisdom until h</w:t>
      </w:r>
      <w:r>
        <w:rPr>
          <w:rFonts w:ascii="Garamond" w:hAnsi="Garamond" w:cs="Times New Roman"/>
          <w:color w:val="000000" w:themeColor="text1"/>
        </w:rPr>
        <w:t>is assumption when he then sent</w:t>
      </w:r>
      <w:r w:rsidR="00372CB4" w:rsidRPr="000B65F1">
        <w:rPr>
          <w:rFonts w:ascii="Garamond" w:hAnsi="Garamond" w:cs="Times New Roman"/>
          <w:color w:val="000000" w:themeColor="text1"/>
        </w:rPr>
        <w:t xml:space="preserve"> the Holy Spirit to all the faithful and the Church. “</w:t>
      </w:r>
      <w:r w:rsidR="0056368A" w:rsidRPr="000B65F1">
        <w:rPr>
          <w:rFonts w:ascii="Garamond" w:hAnsi="Garamond" w:cs="Times New Roman"/>
          <w:color w:val="000000" w:themeColor="text1"/>
        </w:rPr>
        <w:t>Wisdom t</w:t>
      </w:r>
      <w:r w:rsidR="00372CB4" w:rsidRPr="000B65F1">
        <w:rPr>
          <w:rFonts w:ascii="Garamond" w:hAnsi="Garamond" w:cs="Times New Roman"/>
          <w:color w:val="000000" w:themeColor="text1"/>
        </w:rPr>
        <w:t>end</w:t>
      </w:r>
      <w:r w:rsidR="0056368A" w:rsidRPr="000B65F1">
        <w:rPr>
          <w:rFonts w:ascii="Garamond" w:hAnsi="Garamond" w:cs="Times New Roman"/>
          <w:color w:val="000000" w:themeColor="text1"/>
        </w:rPr>
        <w:t>s</w:t>
      </w:r>
      <w:r w:rsidR="00372CB4" w:rsidRPr="000B65F1">
        <w:rPr>
          <w:rFonts w:ascii="Garamond" w:hAnsi="Garamond" w:cs="Times New Roman"/>
          <w:color w:val="000000" w:themeColor="text1"/>
        </w:rPr>
        <w:t xml:space="preserve"> </w:t>
      </w:r>
      <w:r w:rsidR="0056368A" w:rsidRPr="000B65F1">
        <w:rPr>
          <w:rFonts w:ascii="Garamond" w:hAnsi="Garamond" w:cs="Times New Roman"/>
          <w:color w:val="000000" w:themeColor="text1"/>
        </w:rPr>
        <w:t>through its whole</w:t>
      </w:r>
      <w:r w:rsidR="00372CB4" w:rsidRPr="000B65F1">
        <w:rPr>
          <w:rFonts w:ascii="Garamond" w:hAnsi="Garamond" w:cs="Times New Roman"/>
          <w:color w:val="000000" w:themeColor="text1"/>
        </w:rPr>
        <w:t xml:space="preserve"> being, in God as in ourselves, toward that divine glory which God gives to no other, but which is nevertheless destined to clothe all things, since all things, as we have said before, derive from the Father through the Son only to return to him in the Spirit.”</w:t>
      </w:r>
    </w:p>
    <w:p w14:paraId="486B9BEB" w14:textId="77777777" w:rsidR="00372CB4" w:rsidRDefault="00372CB4" w:rsidP="0056368A">
      <w:pPr>
        <w:pStyle w:val="ListParagraph"/>
        <w:ind w:left="0"/>
        <w:rPr>
          <w:rFonts w:ascii="Garamond" w:hAnsi="Garamond" w:cs="Times New Roman"/>
          <w:color w:val="000000" w:themeColor="text1"/>
        </w:rPr>
      </w:pPr>
    </w:p>
    <w:p w14:paraId="63495844" w14:textId="77777777" w:rsidR="00665B86" w:rsidRDefault="00665B86" w:rsidP="0056368A">
      <w:pPr>
        <w:pStyle w:val="ListParagraph"/>
        <w:ind w:left="0"/>
        <w:rPr>
          <w:rFonts w:ascii="Garamond" w:hAnsi="Garamond" w:cs="Times New Roman"/>
          <w:color w:val="000000" w:themeColor="text1"/>
        </w:rPr>
      </w:pPr>
      <w:r>
        <w:rPr>
          <w:rFonts w:ascii="Garamond" w:hAnsi="Garamond" w:cs="Times New Roman"/>
          <w:noProof/>
          <w:color w:val="000000" w:themeColor="text1"/>
        </w:rPr>
        <mc:AlternateContent>
          <mc:Choice Requires="wps">
            <w:drawing>
              <wp:anchor distT="0" distB="0" distL="114300" distR="114300" simplePos="0" relativeHeight="251662336" behindDoc="0" locked="0" layoutInCell="1" allowOverlap="1" wp14:anchorId="2F198C24" wp14:editId="0222086A">
                <wp:simplePos x="0" y="0"/>
                <wp:positionH relativeFrom="column">
                  <wp:posOffset>17585</wp:posOffset>
                </wp:positionH>
                <wp:positionV relativeFrom="paragraph">
                  <wp:posOffset>79131</wp:posOffset>
                </wp:positionV>
                <wp:extent cx="5873261" cy="1072661"/>
                <wp:effectExtent l="0" t="0" r="6985" b="6985"/>
                <wp:wrapNone/>
                <wp:docPr id="6" name="Rectangle 6"/>
                <wp:cNvGraphicFramePr/>
                <a:graphic xmlns:a="http://schemas.openxmlformats.org/drawingml/2006/main">
                  <a:graphicData uri="http://schemas.microsoft.com/office/word/2010/wordprocessingShape">
                    <wps:wsp>
                      <wps:cNvSpPr/>
                      <wps:spPr>
                        <a:xfrm>
                          <a:off x="0" y="0"/>
                          <a:ext cx="5873261" cy="1072661"/>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FB9417" w14:textId="77777777" w:rsidR="00665B86" w:rsidRDefault="00665B86" w:rsidP="00665B86">
                            <w:pPr>
                              <w:jc w:val="center"/>
                            </w:pPr>
                            <w:r>
                              <w:t>“It is beauty that moves us to love the other, the true, and the good, not for her sake but for theirs. Perfect beauty is the form of love, the Trinitarian form of God – one in three, three in one – revealed to us through the life, death, and resurrection of Christ, and manifested in the creation built upon the seven pillars of Wisdom.”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98C24" id="Rectangle 6" o:spid="_x0000_s1029" style="position:absolute;margin-left:1.4pt;margin-top:6.25pt;width:462.45pt;height:84.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" fillcolor="#2e74b5 [2408]" strokecolor="#1f3763 [1604]" strokeweight="1pt">
                <v:textbox>
                  <w:txbxContent>
                    <w:p w14:paraId="42FB9417" w14:textId="77777777" w:rsidR="00665B86" w:rsidRDefault="00665B86" w:rsidP="00665B86">
                      <w:pPr>
                        <w:jc w:val="center"/>
                      </w:pPr>
                      <w:r>
                        <w:t>“It is beauty that moves us to love the other, the true, and the good, not for her sake but for theirs. Perfect beauty is the form of love, the Trinitarian form of God – one in three, three in one – revealed to us through the life, death, and resurrection of Christ, and manifested in the creation built upon the seven pillars of Wisdom.”</w:t>
                      </w:r>
                    </w:p>
                  </w:txbxContent>
                </v:textbox>
              </v:rect>
            </w:pict>
          </mc:Fallback>
        </mc:AlternateContent>
      </w:r>
    </w:p>
    <w:p w14:paraId="0FCC1700" w14:textId="77777777" w:rsidR="00665B86" w:rsidRDefault="00665B86" w:rsidP="0056368A">
      <w:pPr>
        <w:pStyle w:val="ListParagraph"/>
        <w:ind w:left="0"/>
        <w:rPr>
          <w:rFonts w:ascii="Garamond" w:hAnsi="Garamond" w:cs="Times New Roman"/>
          <w:color w:val="000000" w:themeColor="text1"/>
        </w:rPr>
      </w:pPr>
    </w:p>
    <w:p w14:paraId="239B1CDD" w14:textId="77777777" w:rsidR="00665B86" w:rsidRDefault="00665B86" w:rsidP="0056368A">
      <w:pPr>
        <w:pStyle w:val="ListParagraph"/>
        <w:ind w:left="0"/>
        <w:rPr>
          <w:rFonts w:ascii="Garamond" w:hAnsi="Garamond" w:cs="Times New Roman"/>
          <w:color w:val="000000" w:themeColor="text1"/>
        </w:rPr>
      </w:pPr>
    </w:p>
    <w:p w14:paraId="10AF172A" w14:textId="77777777" w:rsidR="00665B86" w:rsidRDefault="00665B86" w:rsidP="0056368A">
      <w:pPr>
        <w:pStyle w:val="ListParagraph"/>
        <w:ind w:left="0"/>
        <w:rPr>
          <w:rFonts w:ascii="Garamond" w:hAnsi="Garamond" w:cs="Times New Roman"/>
          <w:color w:val="000000" w:themeColor="text1"/>
        </w:rPr>
      </w:pPr>
    </w:p>
    <w:p w14:paraId="281867AC" w14:textId="77777777" w:rsidR="00665B86" w:rsidRDefault="00665B86" w:rsidP="0056368A">
      <w:pPr>
        <w:pStyle w:val="ListParagraph"/>
        <w:ind w:left="0"/>
        <w:rPr>
          <w:rFonts w:ascii="Garamond" w:hAnsi="Garamond" w:cs="Times New Roman"/>
          <w:color w:val="000000" w:themeColor="text1"/>
        </w:rPr>
      </w:pPr>
    </w:p>
    <w:p w14:paraId="4B4DFAEA" w14:textId="77777777" w:rsidR="00665B86" w:rsidRDefault="00665B86" w:rsidP="0056368A">
      <w:pPr>
        <w:pStyle w:val="ListParagraph"/>
        <w:ind w:left="0"/>
        <w:rPr>
          <w:rFonts w:ascii="Garamond" w:hAnsi="Garamond" w:cs="Times New Roman"/>
          <w:color w:val="000000" w:themeColor="text1"/>
        </w:rPr>
      </w:pPr>
    </w:p>
    <w:p w14:paraId="099FBD26" w14:textId="77777777" w:rsidR="00665B86" w:rsidRPr="000B65F1" w:rsidRDefault="00665B86" w:rsidP="0056368A">
      <w:pPr>
        <w:pStyle w:val="ListParagraph"/>
        <w:ind w:left="0"/>
        <w:rPr>
          <w:rFonts w:ascii="Garamond" w:hAnsi="Garamond" w:cs="Times New Roman"/>
          <w:color w:val="000000" w:themeColor="text1"/>
        </w:rPr>
      </w:pPr>
    </w:p>
    <w:p w14:paraId="502821FC" w14:textId="77777777" w:rsidR="009812F8" w:rsidRPr="000B65F1" w:rsidRDefault="009812F8" w:rsidP="005F3ED1">
      <w:pPr>
        <w:pStyle w:val="ListParagraph"/>
        <w:ind w:left="0"/>
        <w:rPr>
          <w:rFonts w:ascii="Garamond" w:hAnsi="Garamond" w:cs="Times New Roman"/>
          <w:b/>
          <w:color w:val="4472C4" w:themeColor="accent1"/>
          <w:sz w:val="28"/>
          <w:szCs w:val="28"/>
        </w:rPr>
      </w:pPr>
    </w:p>
    <w:p w14:paraId="3DA042A1" w14:textId="236D71AD" w:rsidR="007119B4" w:rsidRPr="004B6E71" w:rsidRDefault="008E0C26" w:rsidP="005F3ED1">
      <w:pPr>
        <w:pStyle w:val="ListParagraph"/>
        <w:ind w:left="0"/>
        <w:rPr>
          <w:rFonts w:ascii="Garamond" w:hAnsi="Garamond" w:cs="Times New Roman"/>
          <w:b/>
          <w:color w:val="000000" w:themeColor="text1"/>
          <w:u w:val="single"/>
        </w:rPr>
      </w:pPr>
      <w:r w:rsidRPr="004B6E71">
        <w:rPr>
          <w:rFonts w:ascii="Garamond" w:hAnsi="Garamond" w:cs="Times New Roman"/>
          <w:b/>
          <w:color w:val="000000" w:themeColor="text1"/>
          <w:u w:val="single"/>
        </w:rPr>
        <w:t>Thought Provokers</w:t>
      </w:r>
    </w:p>
    <w:p w14:paraId="659F72C8" w14:textId="77777777" w:rsidR="007119B4" w:rsidRDefault="007119B4" w:rsidP="005F3ED1">
      <w:pPr>
        <w:pStyle w:val="ListParagraph"/>
        <w:ind w:left="0"/>
        <w:rPr>
          <w:rFonts w:ascii="Garamond" w:hAnsi="Garamond" w:cs="Times New Roman"/>
          <w:b/>
          <w:color w:val="000000" w:themeColor="text1"/>
        </w:rPr>
      </w:pPr>
    </w:p>
    <w:p w14:paraId="4686AB75" w14:textId="38AEACE0" w:rsidR="007119B4" w:rsidRDefault="008E0C26" w:rsidP="005F3ED1">
      <w:pPr>
        <w:pStyle w:val="ListParagraph"/>
        <w:ind w:left="0"/>
        <w:rPr>
          <w:rFonts w:ascii="Garamond" w:hAnsi="Garamond" w:cs="Times New Roman"/>
          <w:b/>
          <w:color w:val="000000" w:themeColor="text1"/>
        </w:rPr>
      </w:pPr>
      <w:r w:rsidRPr="000B65F1">
        <w:rPr>
          <w:rFonts w:ascii="Garamond" w:hAnsi="Garamond" w:cs="Times New Roman"/>
          <w:b/>
          <w:color w:val="000000" w:themeColor="text1"/>
        </w:rPr>
        <w:t>What is differe</w:t>
      </w:r>
      <w:r w:rsidR="00665B86">
        <w:rPr>
          <w:rFonts w:ascii="Garamond" w:hAnsi="Garamond" w:cs="Times New Roman"/>
          <w:b/>
          <w:color w:val="000000" w:themeColor="text1"/>
        </w:rPr>
        <w:t>nt about this</w:t>
      </w:r>
      <w:r w:rsidR="00FB7569" w:rsidRPr="000B65F1">
        <w:rPr>
          <w:rFonts w:ascii="Garamond" w:hAnsi="Garamond" w:cs="Times New Roman"/>
          <w:b/>
          <w:color w:val="000000" w:themeColor="text1"/>
        </w:rPr>
        <w:t xml:space="preserve"> definition of Goodness from goodness as we are accustomed to thinking about it? </w:t>
      </w:r>
    </w:p>
    <w:p w14:paraId="2EACAFD1" w14:textId="58D8DC92" w:rsidR="00466C1F" w:rsidRDefault="00FB7569" w:rsidP="005F3ED1">
      <w:pPr>
        <w:pStyle w:val="ListParagraph"/>
        <w:ind w:left="0"/>
        <w:rPr>
          <w:rFonts w:ascii="Garamond" w:hAnsi="Garamond" w:cs="Times New Roman"/>
          <w:b/>
          <w:color w:val="000000" w:themeColor="text1"/>
        </w:rPr>
      </w:pPr>
      <w:r w:rsidRPr="000B65F1">
        <w:rPr>
          <w:rFonts w:ascii="Garamond" w:hAnsi="Garamond" w:cs="Times New Roman"/>
          <w:color w:val="000000" w:themeColor="text1"/>
        </w:rPr>
        <w:t>Goodness, as used in a philosophical sense, is more than a moral judgement – although it is that too.</w:t>
      </w:r>
      <w:r w:rsidRPr="000B65F1">
        <w:rPr>
          <w:rFonts w:ascii="Garamond" w:hAnsi="Garamond" w:cs="Times New Roman"/>
          <w:b/>
          <w:color w:val="000000" w:themeColor="text1"/>
        </w:rPr>
        <w:t xml:space="preserve"> </w:t>
      </w:r>
      <w:r w:rsidRPr="000B65F1">
        <w:rPr>
          <w:rFonts w:ascii="Garamond" w:hAnsi="Garamond" w:cs="Times New Roman"/>
          <w:color w:val="000000" w:themeColor="text1"/>
        </w:rPr>
        <w:t>We can teach the goodness of things in not only the content we teach, but the dispositions we do or do not possess</w:t>
      </w:r>
      <w:r w:rsidR="007119B4">
        <w:rPr>
          <w:rFonts w:ascii="Garamond" w:hAnsi="Garamond" w:cs="Times New Roman"/>
          <w:color w:val="000000" w:themeColor="text1"/>
        </w:rPr>
        <w:t>,</w:t>
      </w:r>
      <w:r w:rsidRPr="000B65F1">
        <w:rPr>
          <w:rFonts w:ascii="Garamond" w:hAnsi="Garamond" w:cs="Times New Roman"/>
          <w:color w:val="000000" w:themeColor="text1"/>
        </w:rPr>
        <w:t xml:space="preserve"> as well as whether things possess integrity and completeness, such as “Were our actions, or the actions of the character, totally good?</w:t>
      </w:r>
      <w:r w:rsidR="00665B86">
        <w:rPr>
          <w:rFonts w:ascii="Garamond" w:hAnsi="Garamond" w:cs="Times New Roman"/>
          <w:color w:val="000000" w:themeColor="text1"/>
        </w:rPr>
        <w:t>”</w:t>
      </w:r>
      <w:r w:rsidRPr="000B65F1">
        <w:rPr>
          <w:rFonts w:ascii="Garamond" w:hAnsi="Garamond" w:cs="Times New Roman"/>
          <w:color w:val="000000" w:themeColor="text1"/>
        </w:rPr>
        <w:t xml:space="preserve"> </w:t>
      </w:r>
      <w:r w:rsidR="00665B86">
        <w:rPr>
          <w:rFonts w:ascii="Garamond" w:hAnsi="Garamond" w:cs="Times New Roman"/>
          <w:color w:val="000000" w:themeColor="text1"/>
        </w:rPr>
        <w:t>“Are our actions</w:t>
      </w:r>
      <w:r w:rsidRPr="000B65F1">
        <w:rPr>
          <w:rFonts w:ascii="Garamond" w:hAnsi="Garamond" w:cs="Times New Roman"/>
          <w:color w:val="000000" w:themeColor="text1"/>
        </w:rPr>
        <w:t xml:space="preserve"> moral and </w:t>
      </w:r>
      <w:r w:rsidR="00665B86">
        <w:rPr>
          <w:rFonts w:ascii="Garamond" w:hAnsi="Garamond" w:cs="Times New Roman"/>
          <w:color w:val="000000" w:themeColor="text1"/>
        </w:rPr>
        <w:t>complete? Do they lead</w:t>
      </w:r>
      <w:r w:rsidRPr="000B65F1">
        <w:rPr>
          <w:rFonts w:ascii="Garamond" w:hAnsi="Garamond" w:cs="Times New Roman"/>
          <w:color w:val="000000" w:themeColor="text1"/>
        </w:rPr>
        <w:t xml:space="preserve"> us to the truth?”</w:t>
      </w:r>
      <w:r w:rsidRPr="000B65F1">
        <w:rPr>
          <w:rFonts w:ascii="Garamond" w:hAnsi="Garamond" w:cs="Times New Roman"/>
          <w:b/>
          <w:color w:val="000000" w:themeColor="text1"/>
        </w:rPr>
        <w:t xml:space="preserve"> </w:t>
      </w:r>
    </w:p>
    <w:p w14:paraId="1292B139" w14:textId="77777777" w:rsidR="007119B4" w:rsidRPr="000B65F1" w:rsidRDefault="007119B4" w:rsidP="005F3ED1">
      <w:pPr>
        <w:pStyle w:val="ListParagraph"/>
        <w:ind w:left="0"/>
        <w:rPr>
          <w:rFonts w:ascii="Garamond" w:hAnsi="Garamond" w:cs="Times New Roman"/>
          <w:b/>
          <w:color w:val="000000" w:themeColor="text1"/>
        </w:rPr>
      </w:pPr>
    </w:p>
    <w:p w14:paraId="31E1B4A7" w14:textId="77777777" w:rsidR="008E0C26" w:rsidRPr="000B65F1" w:rsidRDefault="00FB7569" w:rsidP="005F3ED1">
      <w:pPr>
        <w:pStyle w:val="ListParagraph"/>
        <w:ind w:left="0"/>
        <w:rPr>
          <w:rFonts w:ascii="Garamond" w:hAnsi="Garamond" w:cs="Times New Roman"/>
          <w:color w:val="000000" w:themeColor="text1"/>
        </w:rPr>
      </w:pPr>
      <w:r w:rsidRPr="000B65F1">
        <w:rPr>
          <w:rFonts w:ascii="Garamond" w:hAnsi="Garamond" w:cs="Times New Roman"/>
          <w:b/>
          <w:color w:val="000000" w:themeColor="text1"/>
        </w:rPr>
        <w:t xml:space="preserve">What have we learned about Beauty in this reading that can help us in our lesson planning? </w:t>
      </w:r>
      <w:r w:rsidRPr="000B65F1">
        <w:rPr>
          <w:rFonts w:ascii="Garamond" w:hAnsi="Garamond" w:cs="Times New Roman"/>
          <w:color w:val="000000" w:themeColor="text1"/>
        </w:rPr>
        <w:t>Beauty is more than a subjective judgement. It possesses qualities and characteristics that we can use for evaluation. Beauty is connected to Truth and Goodness and transcends us to Christ who is the Way, the Truth, the Life. It is found in all disciplines, not just art, but in literature, composition, mathematics, science, music, and so forth.</w:t>
      </w:r>
    </w:p>
    <w:p w14:paraId="5AECCA0E" w14:textId="77777777" w:rsidR="00466C1F" w:rsidRPr="000B65F1" w:rsidRDefault="00466C1F" w:rsidP="005F3ED1">
      <w:pPr>
        <w:pStyle w:val="ListParagraph"/>
        <w:ind w:left="0"/>
        <w:rPr>
          <w:rFonts w:ascii="Garamond" w:hAnsi="Garamond" w:cs="Times New Roman"/>
          <w:b/>
          <w:color w:val="4472C4" w:themeColor="accent1"/>
          <w:sz w:val="28"/>
          <w:szCs w:val="28"/>
        </w:rPr>
      </w:pPr>
    </w:p>
    <w:p w14:paraId="491055E6" w14:textId="77777777" w:rsidR="00D45C6F" w:rsidRDefault="00D45C6F" w:rsidP="005F3ED1">
      <w:pPr>
        <w:pStyle w:val="ListParagraph"/>
        <w:ind w:left="0"/>
        <w:rPr>
          <w:rFonts w:ascii="Garamond" w:hAnsi="Garamond" w:cs="Times New Roman"/>
          <w:b/>
          <w:color w:val="4472C4" w:themeColor="accent1"/>
          <w:sz w:val="28"/>
          <w:szCs w:val="28"/>
        </w:rPr>
      </w:pPr>
    </w:p>
    <w:p w14:paraId="12BC3817" w14:textId="77777777" w:rsidR="00D45C6F" w:rsidRDefault="000B4711" w:rsidP="005F3ED1">
      <w:pPr>
        <w:pStyle w:val="ListParagraph"/>
        <w:ind w:left="0"/>
        <w:rPr>
          <w:rFonts w:ascii="Garamond" w:hAnsi="Garamond" w:cs="Times New Roman"/>
          <w:b/>
          <w:color w:val="4472C4" w:themeColor="accent1"/>
          <w:sz w:val="28"/>
          <w:szCs w:val="28"/>
        </w:rPr>
      </w:pPr>
      <w:r w:rsidRPr="000B65F1">
        <w:rPr>
          <w:rFonts w:ascii="Garamond" w:hAnsi="Garamond" w:cs="Times New Roman"/>
          <w:b/>
          <w:color w:val="4472C4" w:themeColor="accent1"/>
          <w:sz w:val="28"/>
          <w:szCs w:val="28"/>
        </w:rPr>
        <w:t xml:space="preserve">The great ideas by Mortimer Adler. </w:t>
      </w:r>
      <w:r w:rsidR="00C269B9" w:rsidRPr="000B65F1">
        <w:rPr>
          <w:rFonts w:ascii="Garamond" w:hAnsi="Garamond" w:cs="Times New Roman"/>
          <w:b/>
          <w:color w:val="4472C4" w:themeColor="accent1"/>
          <w:sz w:val="28"/>
          <w:szCs w:val="28"/>
        </w:rPr>
        <w:t xml:space="preserve">Open Court Publishing. (2000). </w:t>
      </w:r>
    </w:p>
    <w:p w14:paraId="59C09489" w14:textId="77777777" w:rsidR="009812F8" w:rsidRDefault="00C269B9" w:rsidP="005F3ED1">
      <w:pPr>
        <w:pStyle w:val="ListParagraph"/>
        <w:ind w:left="0"/>
        <w:rPr>
          <w:rFonts w:ascii="Garamond" w:hAnsi="Garamond" w:cs="Times New Roman"/>
          <w:b/>
          <w:color w:val="4472C4" w:themeColor="accent1"/>
          <w:sz w:val="28"/>
          <w:szCs w:val="28"/>
        </w:rPr>
      </w:pPr>
      <w:r w:rsidRPr="000B65F1">
        <w:rPr>
          <w:rFonts w:ascii="Garamond" w:hAnsi="Garamond" w:cs="Times New Roman"/>
          <w:b/>
          <w:color w:val="4472C4" w:themeColor="accent1"/>
          <w:sz w:val="28"/>
          <w:szCs w:val="28"/>
        </w:rPr>
        <w:t>Pgs. 1</w:t>
      </w:r>
      <w:r w:rsidR="00D45C6F">
        <w:rPr>
          <w:rFonts w:ascii="Garamond" w:hAnsi="Garamond" w:cs="Times New Roman"/>
          <w:b/>
          <w:color w:val="4472C4" w:themeColor="accent1"/>
          <w:sz w:val="28"/>
          <w:szCs w:val="28"/>
        </w:rPr>
        <w:t xml:space="preserve"> </w:t>
      </w:r>
      <w:r w:rsidRPr="000B65F1">
        <w:rPr>
          <w:rFonts w:ascii="Garamond" w:hAnsi="Garamond" w:cs="Times New Roman"/>
          <w:b/>
          <w:color w:val="4472C4" w:themeColor="accent1"/>
          <w:sz w:val="28"/>
          <w:szCs w:val="28"/>
        </w:rPr>
        <w:t>-</w:t>
      </w:r>
      <w:r w:rsidR="00D45C6F">
        <w:rPr>
          <w:rFonts w:ascii="Garamond" w:hAnsi="Garamond" w:cs="Times New Roman"/>
          <w:b/>
          <w:color w:val="4472C4" w:themeColor="accent1"/>
          <w:sz w:val="28"/>
          <w:szCs w:val="28"/>
        </w:rPr>
        <w:t xml:space="preserve"> </w:t>
      </w:r>
      <w:r w:rsidRPr="000B65F1">
        <w:rPr>
          <w:rFonts w:ascii="Garamond" w:hAnsi="Garamond" w:cs="Times New Roman"/>
          <w:b/>
          <w:color w:val="4472C4" w:themeColor="accent1"/>
          <w:sz w:val="28"/>
          <w:szCs w:val="28"/>
        </w:rPr>
        <w:t>10 Truth.</w:t>
      </w:r>
    </w:p>
    <w:p w14:paraId="4C0F1EDD" w14:textId="77777777" w:rsidR="00383423" w:rsidRPr="000B65F1" w:rsidRDefault="00383423" w:rsidP="005F3ED1">
      <w:pPr>
        <w:pStyle w:val="ListParagraph"/>
        <w:ind w:left="0"/>
        <w:rPr>
          <w:rFonts w:ascii="Garamond" w:hAnsi="Garamond" w:cs="Times New Roman"/>
          <w:b/>
          <w:color w:val="4472C4" w:themeColor="accent1"/>
          <w:sz w:val="28"/>
          <w:szCs w:val="28"/>
        </w:rPr>
      </w:pPr>
    </w:p>
    <w:p w14:paraId="36E582CC" w14:textId="77777777" w:rsidR="00990B14" w:rsidRDefault="00864968" w:rsidP="00864968">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 xml:space="preserve">What is the difference between true knowledge and false knowledge? </w:t>
      </w:r>
    </w:p>
    <w:p w14:paraId="7B1FEEFB" w14:textId="1DD7A3DA" w:rsidR="00864968" w:rsidRDefault="00864968" w:rsidP="00990B14">
      <w:pPr>
        <w:pStyle w:val="ListParagraph"/>
        <w:rPr>
          <w:rFonts w:ascii="Garamond" w:hAnsi="Garamond" w:cs="Times New Roman"/>
          <w:color w:val="000000" w:themeColor="text1"/>
        </w:rPr>
      </w:pPr>
      <w:r w:rsidRPr="000B65F1">
        <w:rPr>
          <w:rFonts w:ascii="Garamond" w:hAnsi="Garamond" w:cs="Times New Roman"/>
          <w:color w:val="000000" w:themeColor="text1"/>
        </w:rPr>
        <w:lastRenderedPageBreak/>
        <w:t>“Knowledge” itself is true. False knowledge is untrue. To “know” something is to have the truth about it. Without the truth about something, one doesn’t “know” it, but only knows an illusion of it.</w:t>
      </w:r>
    </w:p>
    <w:p w14:paraId="74B5B091" w14:textId="77777777" w:rsidR="00990B14" w:rsidRPr="000B65F1" w:rsidRDefault="00990B14" w:rsidP="004B6E71">
      <w:pPr>
        <w:pStyle w:val="ListParagraph"/>
        <w:rPr>
          <w:rFonts w:ascii="Garamond" w:hAnsi="Garamond" w:cs="Times New Roman"/>
          <w:b/>
          <w:color w:val="000000" w:themeColor="text1"/>
        </w:rPr>
      </w:pPr>
    </w:p>
    <w:p w14:paraId="33F98BBF" w14:textId="77777777" w:rsidR="00990B14" w:rsidRDefault="00864968" w:rsidP="00864968">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 xml:space="preserve">Explain the first position that denies man can ever really know the truth. </w:t>
      </w:r>
    </w:p>
    <w:p w14:paraId="13200634" w14:textId="202ADB9A" w:rsidR="00864968" w:rsidRDefault="00864968" w:rsidP="00990B14">
      <w:pPr>
        <w:pStyle w:val="ListParagraph"/>
        <w:rPr>
          <w:rFonts w:ascii="Garamond" w:hAnsi="Garamond" w:cs="Times New Roman"/>
          <w:color w:val="000000" w:themeColor="text1"/>
        </w:rPr>
      </w:pPr>
      <w:r w:rsidRPr="000B65F1">
        <w:rPr>
          <w:rFonts w:ascii="Garamond" w:hAnsi="Garamond" w:cs="Times New Roman"/>
          <w:color w:val="000000" w:themeColor="text1"/>
        </w:rPr>
        <w:t>This position is called “skepticism</w:t>
      </w:r>
      <w:r w:rsidR="00990B14">
        <w:rPr>
          <w:rFonts w:ascii="Garamond" w:hAnsi="Garamond" w:cs="Times New Roman"/>
          <w:color w:val="000000" w:themeColor="text1"/>
        </w:rPr>
        <w:t>.</w:t>
      </w:r>
      <w:r w:rsidRPr="000B65F1">
        <w:rPr>
          <w:rFonts w:ascii="Garamond" w:hAnsi="Garamond" w:cs="Times New Roman"/>
          <w:color w:val="000000" w:themeColor="text1"/>
        </w:rPr>
        <w:t>” It states, “There is nothing true or false…everything is equally true and false…we are unable to know what is true or what is false…we simply don’t have the knowledge or possess the truth.” There is no such thing as truth. It is “the product of our own needs or desires.”</w:t>
      </w:r>
    </w:p>
    <w:p w14:paraId="118D0511" w14:textId="77777777" w:rsidR="00990B14" w:rsidRPr="000B65F1" w:rsidRDefault="00990B14" w:rsidP="004B6E71">
      <w:pPr>
        <w:pStyle w:val="ListParagraph"/>
        <w:rPr>
          <w:rFonts w:ascii="Garamond" w:hAnsi="Garamond" w:cs="Times New Roman"/>
          <w:b/>
          <w:color w:val="000000" w:themeColor="text1"/>
        </w:rPr>
      </w:pPr>
    </w:p>
    <w:p w14:paraId="55144A14" w14:textId="77777777" w:rsidR="00990B14" w:rsidRDefault="00864968" w:rsidP="00864968">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 xml:space="preserve">Explain relativism and it’s opposing view. </w:t>
      </w:r>
    </w:p>
    <w:p w14:paraId="4E9AA579" w14:textId="066AB56A" w:rsidR="00864968" w:rsidRDefault="00481948" w:rsidP="00990B14">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A relativistic view is that truth is subjective. What is true for you may not be for me and vice versa. Truth can change over time. Conversely, it’s opposing view is that truth is objective, absolute, and immutable (unchanging). </w:t>
      </w:r>
    </w:p>
    <w:p w14:paraId="46BE564F" w14:textId="77777777" w:rsidR="00990B14" w:rsidRPr="000B65F1" w:rsidRDefault="00990B14" w:rsidP="004B6E71">
      <w:pPr>
        <w:pStyle w:val="ListParagraph"/>
        <w:rPr>
          <w:rFonts w:ascii="Garamond" w:hAnsi="Garamond" w:cs="Times New Roman"/>
          <w:b/>
          <w:color w:val="000000" w:themeColor="text1"/>
        </w:rPr>
      </w:pPr>
    </w:p>
    <w:p w14:paraId="59092BB7" w14:textId="77777777" w:rsidR="00990B14" w:rsidRDefault="00481948" w:rsidP="00864968">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 xml:space="preserve">What is pragmatism and its opposing view? </w:t>
      </w:r>
    </w:p>
    <w:p w14:paraId="1DCAEFB8" w14:textId="4FDEFCB2" w:rsidR="00481948" w:rsidRDefault="00466C1F" w:rsidP="00990B14">
      <w:pPr>
        <w:pStyle w:val="ListParagraph"/>
        <w:rPr>
          <w:rFonts w:ascii="Garamond" w:hAnsi="Garamond" w:cs="Times New Roman"/>
          <w:color w:val="000000" w:themeColor="text1"/>
        </w:rPr>
      </w:pPr>
      <w:r w:rsidRPr="000B65F1">
        <w:rPr>
          <w:rFonts w:ascii="Garamond" w:hAnsi="Garamond" w:cs="Times New Roman"/>
          <w:color w:val="000000" w:themeColor="text1"/>
        </w:rPr>
        <w:t>Pragmatism is</w:t>
      </w:r>
      <w:r w:rsidR="00481948" w:rsidRPr="000B65F1">
        <w:rPr>
          <w:rFonts w:ascii="Garamond" w:hAnsi="Garamond" w:cs="Times New Roman"/>
          <w:color w:val="000000" w:themeColor="text1"/>
        </w:rPr>
        <w:t xml:space="preserve"> an “attitude toward truth which says that truth consists in those ideas or those thoughts of ours which bear practical fruit in action, that truth consists in the things which work.” The opposing view states that truth doesn’t have to have practical verification to be known. </w:t>
      </w:r>
    </w:p>
    <w:p w14:paraId="3891241D" w14:textId="77777777" w:rsidR="00990B14" w:rsidRPr="000B65F1" w:rsidRDefault="00990B14" w:rsidP="004B6E71">
      <w:pPr>
        <w:pStyle w:val="ListParagraph"/>
        <w:rPr>
          <w:rFonts w:ascii="Garamond" w:hAnsi="Garamond" w:cs="Times New Roman"/>
          <w:b/>
          <w:color w:val="000000" w:themeColor="text1"/>
        </w:rPr>
      </w:pPr>
    </w:p>
    <w:p w14:paraId="68478576" w14:textId="77777777" w:rsidR="00990B14" w:rsidRDefault="00481948" w:rsidP="00864968">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 xml:space="preserve">What is the distinction </w:t>
      </w:r>
      <w:r w:rsidR="00CA745A" w:rsidRPr="000B65F1">
        <w:rPr>
          <w:rFonts w:ascii="Garamond" w:hAnsi="Garamond" w:cs="Times New Roman"/>
          <w:b/>
          <w:color w:val="000000" w:themeColor="text1"/>
        </w:rPr>
        <w:t xml:space="preserve">made </w:t>
      </w:r>
      <w:r w:rsidRPr="000B65F1">
        <w:rPr>
          <w:rFonts w:ascii="Garamond" w:hAnsi="Garamond" w:cs="Times New Roman"/>
          <w:b/>
          <w:color w:val="000000" w:themeColor="text1"/>
        </w:rPr>
        <w:t xml:space="preserve">between “what is true” and “Truth”? </w:t>
      </w:r>
    </w:p>
    <w:p w14:paraId="0D5B3ABE" w14:textId="1AD7FFC6" w:rsidR="00481948" w:rsidRDefault="008811FD" w:rsidP="00990B14">
      <w:pPr>
        <w:pStyle w:val="ListParagraph"/>
        <w:rPr>
          <w:rFonts w:ascii="Garamond" w:hAnsi="Garamond" w:cs="Times New Roman"/>
          <w:color w:val="000000" w:themeColor="text1"/>
        </w:rPr>
      </w:pPr>
      <w:r w:rsidRPr="000B65F1">
        <w:rPr>
          <w:rFonts w:ascii="Garamond" w:hAnsi="Garamond" w:cs="Times New Roman"/>
          <w:color w:val="000000" w:themeColor="text1"/>
        </w:rPr>
        <w:t>“What is true” requires an evaluation, a judgement</w:t>
      </w:r>
      <w:r w:rsidR="009367C7">
        <w:rPr>
          <w:rFonts w:ascii="Garamond" w:hAnsi="Garamond" w:cs="Times New Roman"/>
          <w:color w:val="000000" w:themeColor="text1"/>
        </w:rPr>
        <w:t>,</w:t>
      </w:r>
      <w:r w:rsidRPr="000B65F1">
        <w:rPr>
          <w:rFonts w:ascii="Garamond" w:hAnsi="Garamond" w:cs="Times New Roman"/>
          <w:color w:val="000000" w:themeColor="text1"/>
        </w:rPr>
        <w:t xml:space="preserve"> whereas what is “Truth” requires a definition.</w:t>
      </w:r>
    </w:p>
    <w:p w14:paraId="6B7C04BA" w14:textId="77777777" w:rsidR="00990B14" w:rsidRPr="000B65F1" w:rsidRDefault="00990B14" w:rsidP="004B6E71">
      <w:pPr>
        <w:pStyle w:val="ListParagraph"/>
        <w:rPr>
          <w:rFonts w:ascii="Garamond" w:hAnsi="Garamond" w:cs="Times New Roman"/>
          <w:b/>
          <w:color w:val="000000" w:themeColor="text1"/>
        </w:rPr>
      </w:pPr>
    </w:p>
    <w:p w14:paraId="7FE936C7" w14:textId="77777777" w:rsidR="008811FD" w:rsidRPr="000B65F1" w:rsidRDefault="008811FD" w:rsidP="00864968">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 xml:space="preserve">List and explain the three modes of Truth. </w:t>
      </w:r>
    </w:p>
    <w:p w14:paraId="30E7737E" w14:textId="4B10417C" w:rsidR="008811FD" w:rsidRDefault="008811FD" w:rsidP="008811FD">
      <w:pPr>
        <w:pStyle w:val="ListParagraph"/>
        <w:numPr>
          <w:ilvl w:val="0"/>
          <w:numId w:val="11"/>
        </w:numPr>
        <w:rPr>
          <w:rFonts w:ascii="Garamond" w:hAnsi="Garamond" w:cs="Times New Roman"/>
          <w:color w:val="000000" w:themeColor="text1"/>
        </w:rPr>
      </w:pPr>
      <w:r w:rsidRPr="000B65F1">
        <w:rPr>
          <w:rFonts w:ascii="Garamond" w:hAnsi="Garamond" w:cs="Times New Roman"/>
          <w:color w:val="000000" w:themeColor="text1"/>
        </w:rPr>
        <w:t xml:space="preserve">The first </w:t>
      </w:r>
      <w:r w:rsidR="00D10F04" w:rsidRPr="000B65F1">
        <w:rPr>
          <w:rFonts w:ascii="Garamond" w:hAnsi="Garamond" w:cs="Times New Roman"/>
          <w:color w:val="000000" w:themeColor="text1"/>
        </w:rPr>
        <w:t xml:space="preserve">mode </w:t>
      </w:r>
      <w:r w:rsidRPr="000B65F1">
        <w:rPr>
          <w:rFonts w:ascii="Garamond" w:hAnsi="Garamond" w:cs="Times New Roman"/>
          <w:color w:val="000000" w:themeColor="text1"/>
        </w:rPr>
        <w:t xml:space="preserve">focuses on the correspondence between what </w:t>
      </w:r>
      <w:r w:rsidRPr="000B65F1">
        <w:rPr>
          <w:rFonts w:ascii="Garamond" w:hAnsi="Garamond" w:cs="Times New Roman"/>
          <w:color w:val="000000" w:themeColor="text1"/>
          <w:u w:val="single"/>
        </w:rPr>
        <w:t>a person</w:t>
      </w:r>
      <w:r w:rsidRPr="000B65F1">
        <w:rPr>
          <w:rFonts w:ascii="Garamond" w:hAnsi="Garamond" w:cs="Times New Roman"/>
          <w:color w:val="000000" w:themeColor="text1"/>
        </w:rPr>
        <w:t xml:space="preserve"> thinks and </w:t>
      </w:r>
      <w:proofErr w:type="gramStart"/>
      <w:r w:rsidRPr="000B65F1">
        <w:rPr>
          <w:rFonts w:ascii="Garamond" w:hAnsi="Garamond" w:cs="Times New Roman"/>
          <w:color w:val="000000" w:themeColor="text1"/>
        </w:rPr>
        <w:t>says</w:t>
      </w:r>
      <w:proofErr w:type="gramEnd"/>
      <w:r w:rsidRPr="000B65F1">
        <w:rPr>
          <w:rFonts w:ascii="Garamond" w:hAnsi="Garamond" w:cs="Times New Roman"/>
          <w:color w:val="000000" w:themeColor="text1"/>
        </w:rPr>
        <w:t>. Truth here is saying faithfully what one is thinking.</w:t>
      </w:r>
    </w:p>
    <w:p w14:paraId="49AD2091" w14:textId="77777777" w:rsidR="002B5CD3" w:rsidRPr="000B65F1" w:rsidRDefault="002B5CD3" w:rsidP="004B6E71">
      <w:pPr>
        <w:pStyle w:val="ListParagraph"/>
        <w:ind w:left="1080"/>
        <w:rPr>
          <w:rFonts w:ascii="Garamond" w:hAnsi="Garamond" w:cs="Times New Roman"/>
          <w:color w:val="000000" w:themeColor="text1"/>
        </w:rPr>
      </w:pPr>
    </w:p>
    <w:p w14:paraId="3A4684B6" w14:textId="663B228C" w:rsidR="008811FD" w:rsidRDefault="008811FD" w:rsidP="008811FD">
      <w:pPr>
        <w:pStyle w:val="ListParagraph"/>
        <w:numPr>
          <w:ilvl w:val="0"/>
          <w:numId w:val="11"/>
        </w:numPr>
        <w:rPr>
          <w:rFonts w:ascii="Garamond" w:hAnsi="Garamond" w:cs="Times New Roman"/>
          <w:color w:val="000000" w:themeColor="text1"/>
        </w:rPr>
      </w:pPr>
      <w:r w:rsidRPr="000B65F1">
        <w:rPr>
          <w:rFonts w:ascii="Garamond" w:hAnsi="Garamond" w:cs="Times New Roman"/>
          <w:color w:val="000000" w:themeColor="text1"/>
        </w:rPr>
        <w:t xml:space="preserve">The second </w:t>
      </w:r>
      <w:r w:rsidR="00D10F04" w:rsidRPr="000B65F1">
        <w:rPr>
          <w:rFonts w:ascii="Garamond" w:hAnsi="Garamond" w:cs="Times New Roman"/>
          <w:color w:val="000000" w:themeColor="text1"/>
        </w:rPr>
        <w:t xml:space="preserve">mode </w:t>
      </w:r>
      <w:r w:rsidRPr="000B65F1">
        <w:rPr>
          <w:rFonts w:ascii="Garamond" w:hAnsi="Garamond" w:cs="Times New Roman"/>
          <w:color w:val="000000" w:themeColor="text1"/>
        </w:rPr>
        <w:t xml:space="preserve">focuses on communication </w:t>
      </w:r>
      <w:r w:rsidRPr="000B65F1">
        <w:rPr>
          <w:rFonts w:ascii="Garamond" w:hAnsi="Garamond" w:cs="Times New Roman"/>
          <w:color w:val="000000" w:themeColor="text1"/>
          <w:u w:val="single"/>
        </w:rPr>
        <w:t>between people</w:t>
      </w:r>
      <w:r w:rsidRPr="000B65F1">
        <w:rPr>
          <w:rFonts w:ascii="Garamond" w:hAnsi="Garamond" w:cs="Times New Roman"/>
          <w:color w:val="000000" w:themeColor="text1"/>
        </w:rPr>
        <w:t xml:space="preserve"> where</w:t>
      </w:r>
      <w:r w:rsidR="002B5CD3">
        <w:rPr>
          <w:rFonts w:ascii="Garamond" w:hAnsi="Garamond" w:cs="Times New Roman"/>
          <w:color w:val="000000" w:themeColor="text1"/>
        </w:rPr>
        <w:t>by</w:t>
      </w:r>
      <w:r w:rsidRPr="000B65F1">
        <w:rPr>
          <w:rFonts w:ascii="Garamond" w:hAnsi="Garamond" w:cs="Times New Roman"/>
          <w:color w:val="000000" w:themeColor="text1"/>
        </w:rPr>
        <w:t xml:space="preserve"> what one person </w:t>
      </w:r>
      <w:proofErr w:type="gramStart"/>
      <w:r w:rsidRPr="000B65F1">
        <w:rPr>
          <w:rFonts w:ascii="Garamond" w:hAnsi="Garamond" w:cs="Times New Roman"/>
          <w:color w:val="000000" w:themeColor="text1"/>
        </w:rPr>
        <w:t>says</w:t>
      </w:r>
      <w:proofErr w:type="gramEnd"/>
      <w:r w:rsidRPr="000B65F1">
        <w:rPr>
          <w:rFonts w:ascii="Garamond" w:hAnsi="Garamond" w:cs="Times New Roman"/>
          <w:color w:val="000000" w:themeColor="text1"/>
        </w:rPr>
        <w:t xml:space="preserve"> and means is received similarly by another. There is correspondence of minds and no duplicity.</w:t>
      </w:r>
    </w:p>
    <w:p w14:paraId="763746FF" w14:textId="77777777" w:rsidR="002B5CD3" w:rsidRPr="004B6E71" w:rsidRDefault="002B5CD3" w:rsidP="004B6E71">
      <w:pPr>
        <w:pStyle w:val="ListParagraph"/>
        <w:rPr>
          <w:rFonts w:ascii="Garamond" w:hAnsi="Garamond" w:cs="Times New Roman"/>
          <w:color w:val="000000" w:themeColor="text1"/>
        </w:rPr>
      </w:pPr>
    </w:p>
    <w:p w14:paraId="3E5E0F16" w14:textId="27376EB3" w:rsidR="008811FD" w:rsidRDefault="008811FD" w:rsidP="008811FD">
      <w:pPr>
        <w:pStyle w:val="ListParagraph"/>
        <w:numPr>
          <w:ilvl w:val="0"/>
          <w:numId w:val="11"/>
        </w:numPr>
        <w:rPr>
          <w:rFonts w:ascii="Garamond" w:hAnsi="Garamond" w:cs="Times New Roman"/>
          <w:color w:val="000000" w:themeColor="text1"/>
        </w:rPr>
      </w:pPr>
      <w:r w:rsidRPr="000B65F1">
        <w:rPr>
          <w:rFonts w:ascii="Garamond" w:hAnsi="Garamond" w:cs="Times New Roman"/>
          <w:color w:val="000000" w:themeColor="text1"/>
        </w:rPr>
        <w:t xml:space="preserve">The third </w:t>
      </w:r>
      <w:r w:rsidR="00D10F04" w:rsidRPr="000B65F1">
        <w:rPr>
          <w:rFonts w:ascii="Garamond" w:hAnsi="Garamond" w:cs="Times New Roman"/>
          <w:color w:val="000000" w:themeColor="text1"/>
        </w:rPr>
        <w:t xml:space="preserve">mode </w:t>
      </w:r>
      <w:r w:rsidRPr="000B65F1">
        <w:rPr>
          <w:rFonts w:ascii="Garamond" w:hAnsi="Garamond" w:cs="Times New Roman"/>
          <w:color w:val="000000" w:themeColor="text1"/>
        </w:rPr>
        <w:t xml:space="preserve">focuses on the </w:t>
      </w:r>
      <w:r w:rsidRPr="009367C7">
        <w:rPr>
          <w:rFonts w:ascii="Garamond" w:hAnsi="Garamond" w:cs="Times New Roman"/>
          <w:color w:val="000000" w:themeColor="text1"/>
          <w:u w:val="single"/>
        </w:rPr>
        <w:t>correspondence between the mind and reality</w:t>
      </w:r>
      <w:r w:rsidRPr="000B65F1">
        <w:rPr>
          <w:rFonts w:ascii="Garamond" w:hAnsi="Garamond" w:cs="Times New Roman"/>
          <w:color w:val="000000" w:themeColor="text1"/>
        </w:rPr>
        <w:t xml:space="preserve"> – the world in which we</w:t>
      </w:r>
      <w:r w:rsidR="00887A41" w:rsidRPr="000B65F1">
        <w:rPr>
          <w:rFonts w:ascii="Garamond" w:hAnsi="Garamond" w:cs="Times New Roman"/>
          <w:color w:val="000000" w:themeColor="text1"/>
        </w:rPr>
        <w:t xml:space="preserve"> live; “to that which is</w:t>
      </w:r>
      <w:r w:rsidR="002B5CD3">
        <w:rPr>
          <w:rFonts w:ascii="Garamond" w:hAnsi="Garamond" w:cs="Times New Roman"/>
          <w:color w:val="000000" w:themeColor="text1"/>
        </w:rPr>
        <w:t>.</w:t>
      </w:r>
      <w:r w:rsidR="00887A41" w:rsidRPr="000B65F1">
        <w:rPr>
          <w:rFonts w:ascii="Garamond" w:hAnsi="Garamond" w:cs="Times New Roman"/>
          <w:color w:val="000000" w:themeColor="text1"/>
        </w:rPr>
        <w:t>” “…</w:t>
      </w:r>
      <w:r w:rsidRPr="000B65F1">
        <w:rPr>
          <w:rFonts w:ascii="Garamond" w:hAnsi="Garamond" w:cs="Times New Roman"/>
          <w:color w:val="000000" w:themeColor="text1"/>
        </w:rPr>
        <w:t xml:space="preserve">when there is this kind of correspondence between the mind and reality, then the mind has truth in it about the world that it is trying to know and understand.” </w:t>
      </w:r>
    </w:p>
    <w:p w14:paraId="397CDAA1" w14:textId="77777777" w:rsidR="001863C7" w:rsidRPr="000B65F1" w:rsidRDefault="001863C7" w:rsidP="004B6E71">
      <w:pPr>
        <w:pStyle w:val="ListParagraph"/>
        <w:ind w:left="1080"/>
        <w:rPr>
          <w:rFonts w:ascii="Garamond" w:hAnsi="Garamond" w:cs="Times New Roman"/>
          <w:color w:val="000000" w:themeColor="text1"/>
        </w:rPr>
      </w:pPr>
    </w:p>
    <w:p w14:paraId="684A5EF5" w14:textId="149E9502" w:rsidR="001863C7" w:rsidRDefault="008811FD" w:rsidP="008811FD">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What is the problem with the third mode of knowing truth (</w:t>
      </w:r>
      <w:r w:rsidR="001863C7">
        <w:rPr>
          <w:rFonts w:ascii="Garamond" w:hAnsi="Garamond" w:cs="Times New Roman"/>
          <w:b/>
          <w:color w:val="000000" w:themeColor="text1"/>
        </w:rPr>
        <w:t>m</w:t>
      </w:r>
      <w:r w:rsidRPr="000B65F1">
        <w:rPr>
          <w:rFonts w:ascii="Garamond" w:hAnsi="Garamond" w:cs="Times New Roman"/>
          <w:b/>
          <w:color w:val="000000" w:themeColor="text1"/>
        </w:rPr>
        <w:t xml:space="preserve">ind in accordance with reality)? </w:t>
      </w:r>
    </w:p>
    <w:p w14:paraId="44A2DF45" w14:textId="77777777" w:rsidR="001863C7" w:rsidRDefault="008811FD" w:rsidP="001863C7">
      <w:pPr>
        <w:pStyle w:val="ListParagraph"/>
        <w:rPr>
          <w:rFonts w:ascii="Garamond" w:hAnsi="Garamond" w:cs="Times New Roman"/>
          <w:color w:val="000000" w:themeColor="text1"/>
        </w:rPr>
      </w:pPr>
      <w:r w:rsidRPr="000B65F1">
        <w:rPr>
          <w:rFonts w:ascii="Garamond" w:hAnsi="Garamond" w:cs="Times New Roman"/>
          <w:color w:val="000000" w:themeColor="text1"/>
        </w:rPr>
        <w:t>One cannot receive an answer from “reality” to confirm what one thinks.</w:t>
      </w:r>
    </w:p>
    <w:p w14:paraId="39759815" w14:textId="0829BF77" w:rsidR="008811FD" w:rsidRPr="000B65F1" w:rsidRDefault="008811FD" w:rsidP="004B6E71">
      <w:pPr>
        <w:pStyle w:val="ListParagraph"/>
        <w:rPr>
          <w:rFonts w:ascii="Garamond" w:hAnsi="Garamond" w:cs="Times New Roman"/>
          <w:b/>
          <w:color w:val="000000" w:themeColor="text1"/>
        </w:rPr>
      </w:pPr>
      <w:r w:rsidRPr="000B65F1">
        <w:rPr>
          <w:rFonts w:ascii="Garamond" w:hAnsi="Garamond" w:cs="Times New Roman"/>
          <w:b/>
          <w:color w:val="000000" w:themeColor="text1"/>
        </w:rPr>
        <w:t xml:space="preserve"> </w:t>
      </w:r>
    </w:p>
    <w:p w14:paraId="6F583657" w14:textId="77777777" w:rsidR="00887A41" w:rsidRPr="000B65F1" w:rsidRDefault="00D10F04" w:rsidP="008811FD">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t>How, then, can one determine something is true or something is false?</w:t>
      </w:r>
    </w:p>
    <w:p w14:paraId="2629AA35" w14:textId="22C7283F" w:rsidR="00D10F04" w:rsidRDefault="00D10F04" w:rsidP="00D10F04">
      <w:pPr>
        <w:pStyle w:val="ListParagraph"/>
        <w:rPr>
          <w:rFonts w:ascii="Garamond" w:hAnsi="Garamond" w:cs="Times New Roman"/>
          <w:color w:val="000000" w:themeColor="text1"/>
        </w:rPr>
      </w:pPr>
      <w:r w:rsidRPr="000B65F1">
        <w:rPr>
          <w:rFonts w:ascii="Garamond" w:hAnsi="Garamond" w:cs="Times New Roman"/>
          <w:color w:val="000000" w:themeColor="text1"/>
        </w:rPr>
        <w:t>Aristotle suggests using self-evident truths and truths of perception. Self-evident truths are truths about which there is no doubt, such as “The whole is greater than the sum of its parts</w:t>
      </w:r>
      <w:r w:rsidR="001863C7">
        <w:rPr>
          <w:rFonts w:ascii="Garamond" w:hAnsi="Garamond" w:cs="Times New Roman"/>
          <w:color w:val="000000" w:themeColor="text1"/>
        </w:rPr>
        <w:t>.</w:t>
      </w:r>
      <w:r w:rsidRPr="000B65F1">
        <w:rPr>
          <w:rFonts w:ascii="Garamond" w:hAnsi="Garamond" w:cs="Times New Roman"/>
          <w:color w:val="000000" w:themeColor="text1"/>
        </w:rPr>
        <w:t>” Truths of perception are that which we perceive as matters of fact. “This is a book.” “This is a piece of paper.”</w:t>
      </w:r>
    </w:p>
    <w:p w14:paraId="629F4D36" w14:textId="77777777" w:rsidR="001863C7" w:rsidRPr="000B65F1" w:rsidRDefault="001863C7" w:rsidP="00D10F04">
      <w:pPr>
        <w:pStyle w:val="ListParagraph"/>
        <w:rPr>
          <w:rFonts w:ascii="Garamond" w:hAnsi="Garamond" w:cs="Times New Roman"/>
          <w:color w:val="000000" w:themeColor="text1"/>
        </w:rPr>
      </w:pPr>
    </w:p>
    <w:p w14:paraId="0C3E32BD" w14:textId="77777777" w:rsidR="001863C7" w:rsidRPr="004B6E71" w:rsidRDefault="00D10F04" w:rsidP="00D10F04">
      <w:pPr>
        <w:pStyle w:val="ListParagraph"/>
        <w:numPr>
          <w:ilvl w:val="0"/>
          <w:numId w:val="10"/>
        </w:numPr>
        <w:rPr>
          <w:rFonts w:ascii="Garamond" w:hAnsi="Garamond" w:cs="Times New Roman"/>
          <w:b/>
          <w:color w:val="000000" w:themeColor="text1"/>
        </w:rPr>
      </w:pPr>
      <w:r w:rsidRPr="000B65F1">
        <w:rPr>
          <w:rFonts w:ascii="Garamond" w:hAnsi="Garamond" w:cs="Times New Roman"/>
          <w:b/>
          <w:color w:val="000000" w:themeColor="text1"/>
        </w:rPr>
        <w:lastRenderedPageBreak/>
        <w:t>What is the test of non-contradiction?</w:t>
      </w:r>
      <w:r w:rsidRPr="000B65F1">
        <w:rPr>
          <w:rFonts w:ascii="Garamond" w:hAnsi="Garamond" w:cs="Times New Roman"/>
          <w:color w:val="000000" w:themeColor="text1"/>
        </w:rPr>
        <w:t xml:space="preserve"> </w:t>
      </w:r>
    </w:p>
    <w:p w14:paraId="27737DCF" w14:textId="4D5FCD68" w:rsidR="00D10F04" w:rsidRDefault="00D10F04" w:rsidP="001863C7">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Valid opinions or theories have no internal contradictions. Something cannot be both one thing and something else. A piece of fruit cannot be both an apple and an orange. A person cannot be both 5’4” and 6’10” at the same time. One must be </w:t>
      </w:r>
      <w:proofErr w:type="gramStart"/>
      <w:r w:rsidRPr="000B65F1">
        <w:rPr>
          <w:rFonts w:ascii="Garamond" w:hAnsi="Garamond" w:cs="Times New Roman"/>
          <w:color w:val="000000" w:themeColor="text1"/>
        </w:rPr>
        <w:t>true</w:t>
      </w:r>
      <w:proofErr w:type="gramEnd"/>
      <w:r w:rsidRPr="000B65F1">
        <w:rPr>
          <w:rFonts w:ascii="Garamond" w:hAnsi="Garamond" w:cs="Times New Roman"/>
          <w:color w:val="000000" w:themeColor="text1"/>
        </w:rPr>
        <w:t xml:space="preserve"> and one must be false. To determine which is true and which is false we use principles </w:t>
      </w:r>
      <w:r w:rsidR="001863C7">
        <w:rPr>
          <w:rFonts w:ascii="Garamond" w:hAnsi="Garamond" w:cs="Times New Roman"/>
          <w:color w:val="000000" w:themeColor="text1"/>
        </w:rPr>
        <w:t>that</w:t>
      </w:r>
      <w:r w:rsidRPr="000B65F1">
        <w:rPr>
          <w:rFonts w:ascii="Garamond" w:hAnsi="Garamond" w:cs="Times New Roman"/>
          <w:color w:val="000000" w:themeColor="text1"/>
        </w:rPr>
        <w:t xml:space="preserve"> are self-evident to our understanding (self-evident truths) and facts we know by observation (truths of perception).</w:t>
      </w:r>
    </w:p>
    <w:p w14:paraId="48F99F6A" w14:textId="77777777" w:rsidR="001863C7" w:rsidRPr="000B65F1" w:rsidRDefault="001863C7" w:rsidP="004B6E71">
      <w:pPr>
        <w:pStyle w:val="ListParagraph"/>
        <w:rPr>
          <w:rFonts w:ascii="Garamond" w:hAnsi="Garamond" w:cs="Times New Roman"/>
          <w:b/>
          <w:color w:val="000000" w:themeColor="text1"/>
        </w:rPr>
      </w:pPr>
    </w:p>
    <w:p w14:paraId="6FAB0CD0" w14:textId="77777777" w:rsidR="001863C7" w:rsidRDefault="00D45C6F" w:rsidP="00D10F04">
      <w:pPr>
        <w:pStyle w:val="ListParagraph"/>
        <w:numPr>
          <w:ilvl w:val="0"/>
          <w:numId w:val="10"/>
        </w:numPr>
        <w:ind w:left="630"/>
        <w:rPr>
          <w:rFonts w:ascii="Garamond" w:hAnsi="Garamond" w:cs="Times New Roman"/>
          <w:b/>
          <w:color w:val="000000" w:themeColor="text1"/>
        </w:rPr>
      </w:pPr>
      <w:r>
        <w:rPr>
          <w:rFonts w:ascii="Garamond" w:hAnsi="Garamond" w:cs="Times New Roman"/>
          <w:b/>
          <w:color w:val="000000" w:themeColor="text1"/>
        </w:rPr>
        <w:t xml:space="preserve"> </w:t>
      </w:r>
      <w:r w:rsidR="00D10F04" w:rsidRPr="000B65F1">
        <w:rPr>
          <w:rFonts w:ascii="Garamond" w:hAnsi="Garamond" w:cs="Times New Roman"/>
          <w:b/>
          <w:color w:val="000000" w:themeColor="text1"/>
        </w:rPr>
        <w:t xml:space="preserve">Does truth change? </w:t>
      </w:r>
    </w:p>
    <w:p w14:paraId="14AE3DC7" w14:textId="2B657E4D" w:rsidR="00D10F04" w:rsidRPr="000B65F1" w:rsidRDefault="00D10F04" w:rsidP="004B6E71">
      <w:pPr>
        <w:pStyle w:val="ListParagraph"/>
        <w:ind w:left="630"/>
        <w:rPr>
          <w:rFonts w:ascii="Garamond" w:hAnsi="Garamond" w:cs="Times New Roman"/>
          <w:b/>
          <w:color w:val="000000" w:themeColor="text1"/>
        </w:rPr>
      </w:pPr>
      <w:r w:rsidRPr="000B65F1">
        <w:rPr>
          <w:rFonts w:ascii="Garamond" w:hAnsi="Garamond" w:cs="Times New Roman"/>
          <w:color w:val="000000" w:themeColor="text1"/>
        </w:rPr>
        <w:t>Truth is immutable – unchanging. Our perception of the truth changes.</w:t>
      </w:r>
    </w:p>
    <w:p w14:paraId="7B84AB05" w14:textId="77777777" w:rsidR="00D10F04" w:rsidRPr="000B65F1" w:rsidRDefault="00D10F04" w:rsidP="00D10F04">
      <w:pPr>
        <w:pStyle w:val="ListParagraph"/>
        <w:ind w:left="630"/>
        <w:rPr>
          <w:rFonts w:ascii="Garamond" w:hAnsi="Garamond" w:cs="Times New Roman"/>
          <w:b/>
          <w:color w:val="000000" w:themeColor="text1"/>
        </w:rPr>
      </w:pPr>
    </w:p>
    <w:p w14:paraId="6876DF29" w14:textId="6F57E46C" w:rsidR="002C56DA" w:rsidRDefault="00D10F04" w:rsidP="00507974">
      <w:pPr>
        <w:pStyle w:val="ListParagraph"/>
        <w:ind w:left="0"/>
        <w:rPr>
          <w:rFonts w:ascii="Garamond" w:hAnsi="Garamond" w:cs="Times New Roman"/>
          <w:b/>
          <w:color w:val="000000" w:themeColor="text1"/>
        </w:rPr>
      </w:pPr>
      <w:r w:rsidRPr="004B6E71">
        <w:rPr>
          <w:rFonts w:ascii="Garamond" w:hAnsi="Garamond" w:cs="Times New Roman"/>
          <w:b/>
          <w:color w:val="000000" w:themeColor="text1"/>
          <w:u w:val="single"/>
        </w:rPr>
        <w:t>Though</w:t>
      </w:r>
      <w:r w:rsidR="002C56DA" w:rsidRPr="004B6E71">
        <w:rPr>
          <w:rFonts w:ascii="Garamond" w:hAnsi="Garamond" w:cs="Times New Roman"/>
          <w:b/>
          <w:color w:val="000000" w:themeColor="text1"/>
          <w:u w:val="single"/>
        </w:rPr>
        <w:t>t</w:t>
      </w:r>
      <w:r w:rsidRPr="004B6E71">
        <w:rPr>
          <w:rFonts w:ascii="Garamond" w:hAnsi="Garamond" w:cs="Times New Roman"/>
          <w:b/>
          <w:color w:val="000000" w:themeColor="text1"/>
          <w:u w:val="single"/>
        </w:rPr>
        <w:t xml:space="preserve"> Provokers</w:t>
      </w:r>
      <w:r w:rsidRPr="000B65F1">
        <w:rPr>
          <w:rFonts w:ascii="Garamond" w:hAnsi="Garamond" w:cs="Times New Roman"/>
          <w:b/>
          <w:color w:val="000000" w:themeColor="text1"/>
        </w:rPr>
        <w:t xml:space="preserve"> </w:t>
      </w:r>
    </w:p>
    <w:p w14:paraId="6D594858" w14:textId="77777777" w:rsidR="002C56DA" w:rsidRDefault="002C56DA" w:rsidP="00507974">
      <w:pPr>
        <w:pStyle w:val="ListParagraph"/>
        <w:ind w:left="0"/>
        <w:rPr>
          <w:rFonts w:ascii="Garamond" w:hAnsi="Garamond" w:cs="Times New Roman"/>
          <w:b/>
          <w:color w:val="000000" w:themeColor="text1"/>
        </w:rPr>
      </w:pPr>
    </w:p>
    <w:p w14:paraId="2BA1D3B5" w14:textId="153945BE" w:rsidR="00D10F04" w:rsidRPr="000B65F1" w:rsidRDefault="00D10F04" w:rsidP="00507974">
      <w:pPr>
        <w:pStyle w:val="ListParagraph"/>
        <w:ind w:left="0"/>
        <w:rPr>
          <w:rFonts w:ascii="Garamond" w:hAnsi="Garamond" w:cs="Times New Roman"/>
          <w:b/>
          <w:color w:val="000000" w:themeColor="text1"/>
        </w:rPr>
      </w:pPr>
      <w:r w:rsidRPr="000B65F1">
        <w:rPr>
          <w:rFonts w:ascii="Garamond" w:hAnsi="Garamond" w:cs="Times New Roman"/>
          <w:b/>
          <w:color w:val="000000" w:themeColor="text1"/>
        </w:rPr>
        <w:t>When a teacher uses a constructivist</w:t>
      </w:r>
      <w:r w:rsidRPr="000B65F1">
        <w:rPr>
          <w:rStyle w:val="FootnoteReference"/>
          <w:rFonts w:ascii="Garamond" w:hAnsi="Garamond" w:cs="Times New Roman"/>
          <w:b/>
          <w:color w:val="000000" w:themeColor="text1"/>
        </w:rPr>
        <w:footnoteReference w:id="5"/>
      </w:r>
      <w:r w:rsidRPr="000B65F1">
        <w:rPr>
          <w:rFonts w:ascii="Garamond" w:hAnsi="Garamond" w:cs="Times New Roman"/>
          <w:b/>
          <w:color w:val="000000" w:themeColor="text1"/>
        </w:rPr>
        <w:t xml:space="preserve"> approach to learning</w:t>
      </w:r>
      <w:r w:rsidR="002C56DA">
        <w:rPr>
          <w:rFonts w:ascii="Garamond" w:hAnsi="Garamond" w:cs="Times New Roman"/>
          <w:b/>
          <w:color w:val="000000" w:themeColor="text1"/>
        </w:rPr>
        <w:t>,</w:t>
      </w:r>
      <w:r w:rsidRPr="000B65F1">
        <w:rPr>
          <w:rFonts w:ascii="Garamond" w:hAnsi="Garamond" w:cs="Times New Roman"/>
          <w:b/>
          <w:color w:val="000000" w:themeColor="text1"/>
        </w:rPr>
        <w:t xml:space="preserve"> how does he/she know that the student has arrived at the truth of the subject under consideration? </w:t>
      </w:r>
    </w:p>
    <w:p w14:paraId="7A438803" w14:textId="77777777" w:rsidR="00466C1F" w:rsidRPr="000B65F1" w:rsidRDefault="00466C1F" w:rsidP="00507974">
      <w:pPr>
        <w:pStyle w:val="ListParagraph"/>
        <w:ind w:left="0"/>
        <w:rPr>
          <w:rFonts w:ascii="Garamond" w:hAnsi="Garamond" w:cs="Times New Roman"/>
          <w:b/>
          <w:color w:val="000000" w:themeColor="text1"/>
        </w:rPr>
      </w:pPr>
    </w:p>
    <w:p w14:paraId="0BC5E350" w14:textId="77777777" w:rsidR="00466C1F" w:rsidRDefault="00466C1F" w:rsidP="00507974">
      <w:pPr>
        <w:pStyle w:val="ListParagraph"/>
        <w:ind w:left="0"/>
        <w:rPr>
          <w:rFonts w:ascii="Garamond" w:hAnsi="Garamond" w:cs="Times New Roman"/>
          <w:b/>
          <w:color w:val="4472C4" w:themeColor="accent1"/>
          <w:sz w:val="28"/>
          <w:szCs w:val="28"/>
        </w:rPr>
      </w:pPr>
      <w:r w:rsidRPr="000B65F1">
        <w:rPr>
          <w:rFonts w:ascii="Garamond" w:hAnsi="Garamond" w:cs="Times New Roman"/>
          <w:b/>
          <w:color w:val="4472C4" w:themeColor="accent1"/>
          <w:sz w:val="28"/>
          <w:szCs w:val="28"/>
        </w:rPr>
        <w:t>Pgs. 1</w:t>
      </w:r>
      <w:r w:rsidR="00D45C6F">
        <w:rPr>
          <w:rFonts w:ascii="Garamond" w:hAnsi="Garamond" w:cs="Times New Roman"/>
          <w:b/>
          <w:color w:val="4472C4" w:themeColor="accent1"/>
          <w:sz w:val="28"/>
          <w:szCs w:val="28"/>
        </w:rPr>
        <w:t>53 – 162 Beauty.</w:t>
      </w:r>
    </w:p>
    <w:p w14:paraId="41AE303B" w14:textId="77777777" w:rsidR="00D45C6F" w:rsidRPr="000B65F1" w:rsidRDefault="00D45C6F" w:rsidP="00507974">
      <w:pPr>
        <w:pStyle w:val="ListParagraph"/>
        <w:ind w:left="0"/>
        <w:rPr>
          <w:rFonts w:ascii="Garamond" w:hAnsi="Garamond" w:cs="Times New Roman"/>
          <w:color w:val="4472C4" w:themeColor="accent1"/>
          <w:sz w:val="28"/>
          <w:szCs w:val="28"/>
        </w:rPr>
      </w:pPr>
    </w:p>
    <w:p w14:paraId="7771E7DC" w14:textId="27023318" w:rsidR="00F24BC7" w:rsidRDefault="006043F2" w:rsidP="006043F2">
      <w:pPr>
        <w:pStyle w:val="ListParagraph"/>
        <w:numPr>
          <w:ilvl w:val="0"/>
          <w:numId w:val="12"/>
        </w:numPr>
        <w:rPr>
          <w:rFonts w:ascii="Garamond" w:hAnsi="Garamond" w:cs="Times New Roman"/>
          <w:b/>
          <w:color w:val="000000" w:themeColor="text1"/>
        </w:rPr>
      </w:pPr>
      <w:r w:rsidRPr="000B65F1">
        <w:rPr>
          <w:rFonts w:ascii="Garamond" w:hAnsi="Garamond" w:cs="Times New Roman"/>
          <w:b/>
          <w:color w:val="000000" w:themeColor="text1"/>
        </w:rPr>
        <w:t xml:space="preserve">Describe the relationship of </w:t>
      </w:r>
      <w:r w:rsidR="00677DE3">
        <w:rPr>
          <w:rFonts w:ascii="Garamond" w:hAnsi="Garamond" w:cs="Times New Roman"/>
          <w:b/>
          <w:color w:val="000000" w:themeColor="text1"/>
        </w:rPr>
        <w:t>B</w:t>
      </w:r>
      <w:r w:rsidRPr="000B65F1">
        <w:rPr>
          <w:rFonts w:ascii="Garamond" w:hAnsi="Garamond" w:cs="Times New Roman"/>
          <w:b/>
          <w:color w:val="000000" w:themeColor="text1"/>
        </w:rPr>
        <w:t xml:space="preserve">eauty to </w:t>
      </w:r>
      <w:r w:rsidR="00677DE3">
        <w:rPr>
          <w:rFonts w:ascii="Garamond" w:hAnsi="Garamond" w:cs="Times New Roman"/>
          <w:b/>
          <w:color w:val="000000" w:themeColor="text1"/>
        </w:rPr>
        <w:t>T</w:t>
      </w:r>
      <w:r w:rsidRPr="000B65F1">
        <w:rPr>
          <w:rFonts w:ascii="Garamond" w:hAnsi="Garamond" w:cs="Times New Roman"/>
          <w:b/>
          <w:color w:val="000000" w:themeColor="text1"/>
        </w:rPr>
        <w:t xml:space="preserve">ruth and </w:t>
      </w:r>
      <w:r w:rsidR="00677DE3">
        <w:rPr>
          <w:rFonts w:ascii="Garamond" w:hAnsi="Garamond" w:cs="Times New Roman"/>
          <w:b/>
          <w:color w:val="000000" w:themeColor="text1"/>
        </w:rPr>
        <w:t>G</w:t>
      </w:r>
      <w:r w:rsidRPr="000B65F1">
        <w:rPr>
          <w:rFonts w:ascii="Garamond" w:hAnsi="Garamond" w:cs="Times New Roman"/>
          <w:b/>
          <w:color w:val="000000" w:themeColor="text1"/>
        </w:rPr>
        <w:t xml:space="preserve">oodness. </w:t>
      </w:r>
    </w:p>
    <w:p w14:paraId="527D1BCD" w14:textId="5310A357" w:rsidR="006043F2" w:rsidRDefault="006043F2" w:rsidP="00F24BC7">
      <w:pPr>
        <w:pStyle w:val="ListParagraph"/>
        <w:rPr>
          <w:rFonts w:ascii="Garamond" w:hAnsi="Garamond" w:cs="Times New Roman"/>
          <w:color w:val="000000" w:themeColor="text1"/>
        </w:rPr>
      </w:pPr>
      <w:r w:rsidRPr="000B65F1">
        <w:rPr>
          <w:rFonts w:ascii="Garamond" w:hAnsi="Garamond" w:cs="Times New Roman"/>
          <w:color w:val="000000" w:themeColor="text1"/>
        </w:rPr>
        <w:t xml:space="preserve">Truth and </w:t>
      </w:r>
      <w:r w:rsidR="00677DE3">
        <w:rPr>
          <w:rFonts w:ascii="Garamond" w:hAnsi="Garamond" w:cs="Times New Roman"/>
          <w:color w:val="000000" w:themeColor="text1"/>
        </w:rPr>
        <w:t>G</w:t>
      </w:r>
      <w:r w:rsidRPr="000B65F1">
        <w:rPr>
          <w:rFonts w:ascii="Garamond" w:hAnsi="Garamond" w:cs="Times New Roman"/>
          <w:color w:val="000000" w:themeColor="text1"/>
        </w:rPr>
        <w:t xml:space="preserve">oodness </w:t>
      </w:r>
      <w:r w:rsidR="004B6E71">
        <w:rPr>
          <w:rFonts w:ascii="Garamond" w:hAnsi="Garamond" w:cs="Times New Roman"/>
          <w:color w:val="000000" w:themeColor="text1"/>
        </w:rPr>
        <w:t xml:space="preserve">have an internal affinity </w:t>
      </w:r>
      <w:r w:rsidRPr="000B65F1">
        <w:rPr>
          <w:rFonts w:ascii="Garamond" w:hAnsi="Garamond" w:cs="Times New Roman"/>
          <w:color w:val="000000" w:themeColor="text1"/>
        </w:rPr>
        <w:t xml:space="preserve">and beauty is dependent upon </w:t>
      </w:r>
      <w:proofErr w:type="gramStart"/>
      <w:r w:rsidR="004B6E71">
        <w:rPr>
          <w:rFonts w:ascii="Garamond" w:hAnsi="Garamond" w:cs="Times New Roman"/>
          <w:color w:val="000000" w:themeColor="text1"/>
        </w:rPr>
        <w:t xml:space="preserve">both of </w:t>
      </w:r>
      <w:r w:rsidRPr="000B65F1">
        <w:rPr>
          <w:rFonts w:ascii="Garamond" w:hAnsi="Garamond" w:cs="Times New Roman"/>
          <w:color w:val="000000" w:themeColor="text1"/>
        </w:rPr>
        <w:t>them</w:t>
      </w:r>
      <w:proofErr w:type="gramEnd"/>
      <w:r w:rsidRPr="000B65F1">
        <w:rPr>
          <w:rFonts w:ascii="Garamond" w:hAnsi="Garamond" w:cs="Times New Roman"/>
          <w:color w:val="000000" w:themeColor="text1"/>
        </w:rPr>
        <w:t>.</w:t>
      </w:r>
      <w:r w:rsidR="00D43E34" w:rsidRPr="000B65F1">
        <w:rPr>
          <w:rFonts w:ascii="Garamond" w:hAnsi="Garamond" w:cs="Times New Roman"/>
          <w:color w:val="000000" w:themeColor="text1"/>
        </w:rPr>
        <w:t xml:space="preserve"> Beauty is “a kind of synthesis, a kind of combination of aspects of the true and the good.”</w:t>
      </w:r>
    </w:p>
    <w:p w14:paraId="07D005E4" w14:textId="77777777" w:rsidR="00F24BC7" w:rsidRPr="000B65F1" w:rsidRDefault="00F24BC7" w:rsidP="004B6E71">
      <w:pPr>
        <w:pStyle w:val="ListParagraph"/>
        <w:rPr>
          <w:rFonts w:ascii="Garamond" w:hAnsi="Garamond" w:cs="Times New Roman"/>
          <w:b/>
          <w:color w:val="000000" w:themeColor="text1"/>
        </w:rPr>
      </w:pPr>
    </w:p>
    <w:p w14:paraId="09536A21" w14:textId="08CE0592" w:rsidR="00F24BC7" w:rsidRDefault="006043F2" w:rsidP="006043F2">
      <w:pPr>
        <w:pStyle w:val="ListParagraph"/>
        <w:numPr>
          <w:ilvl w:val="0"/>
          <w:numId w:val="12"/>
        </w:numPr>
        <w:rPr>
          <w:rFonts w:ascii="Garamond" w:hAnsi="Garamond" w:cs="Times New Roman"/>
          <w:b/>
          <w:color w:val="000000" w:themeColor="text1"/>
        </w:rPr>
      </w:pPr>
      <w:r w:rsidRPr="000B65F1">
        <w:rPr>
          <w:rFonts w:ascii="Garamond" w:hAnsi="Garamond" w:cs="Times New Roman"/>
          <w:b/>
          <w:color w:val="000000" w:themeColor="text1"/>
        </w:rPr>
        <w:t>How does a subjecti</w:t>
      </w:r>
      <w:r w:rsidR="00B541C3" w:rsidRPr="000B65F1">
        <w:rPr>
          <w:rFonts w:ascii="Garamond" w:hAnsi="Garamond" w:cs="Times New Roman"/>
          <w:b/>
          <w:color w:val="000000" w:themeColor="text1"/>
        </w:rPr>
        <w:t xml:space="preserve">ve perspective of </w:t>
      </w:r>
      <w:r w:rsidR="00F24BC7">
        <w:rPr>
          <w:rFonts w:ascii="Garamond" w:hAnsi="Garamond" w:cs="Times New Roman"/>
          <w:b/>
          <w:color w:val="000000" w:themeColor="text1"/>
        </w:rPr>
        <w:t>B</w:t>
      </w:r>
      <w:r w:rsidR="00B541C3" w:rsidRPr="000B65F1">
        <w:rPr>
          <w:rFonts w:ascii="Garamond" w:hAnsi="Garamond" w:cs="Times New Roman"/>
          <w:b/>
          <w:color w:val="000000" w:themeColor="text1"/>
        </w:rPr>
        <w:t xml:space="preserve">eauty bleed over into the areas of </w:t>
      </w:r>
      <w:r w:rsidR="00F24BC7">
        <w:rPr>
          <w:rFonts w:ascii="Garamond" w:hAnsi="Garamond" w:cs="Times New Roman"/>
          <w:b/>
          <w:color w:val="000000" w:themeColor="text1"/>
        </w:rPr>
        <w:t>T</w:t>
      </w:r>
      <w:r w:rsidR="00B541C3" w:rsidRPr="000B65F1">
        <w:rPr>
          <w:rFonts w:ascii="Garamond" w:hAnsi="Garamond" w:cs="Times New Roman"/>
          <w:b/>
          <w:color w:val="000000" w:themeColor="text1"/>
        </w:rPr>
        <w:t xml:space="preserve">ruth and </w:t>
      </w:r>
      <w:r w:rsidR="00F24BC7">
        <w:rPr>
          <w:rFonts w:ascii="Garamond" w:hAnsi="Garamond" w:cs="Times New Roman"/>
          <w:b/>
          <w:color w:val="000000" w:themeColor="text1"/>
        </w:rPr>
        <w:t>G</w:t>
      </w:r>
      <w:r w:rsidR="00B541C3" w:rsidRPr="000B65F1">
        <w:rPr>
          <w:rFonts w:ascii="Garamond" w:hAnsi="Garamond" w:cs="Times New Roman"/>
          <w:b/>
          <w:color w:val="000000" w:themeColor="text1"/>
        </w:rPr>
        <w:t xml:space="preserve">oodness? </w:t>
      </w:r>
    </w:p>
    <w:p w14:paraId="24A0758B" w14:textId="601B3087" w:rsidR="006043F2" w:rsidRDefault="00B541C3" w:rsidP="00F24BC7">
      <w:pPr>
        <w:pStyle w:val="ListParagraph"/>
        <w:rPr>
          <w:rFonts w:ascii="Garamond" w:hAnsi="Garamond" w:cs="Times New Roman"/>
          <w:color w:val="000000" w:themeColor="text1"/>
        </w:rPr>
      </w:pPr>
      <w:r w:rsidRPr="000B65F1">
        <w:rPr>
          <w:rFonts w:ascii="Garamond" w:hAnsi="Garamond" w:cs="Times New Roman"/>
          <w:color w:val="000000" w:themeColor="text1"/>
        </w:rPr>
        <w:t>We acquiesce to the subjectivist position when discussing whether something is beautiful and use this same position for determining whether something is good or true.</w:t>
      </w:r>
    </w:p>
    <w:p w14:paraId="0E21A242" w14:textId="77777777" w:rsidR="00F24BC7" w:rsidRPr="000B65F1" w:rsidRDefault="00F24BC7" w:rsidP="004B6E71">
      <w:pPr>
        <w:pStyle w:val="ListParagraph"/>
        <w:rPr>
          <w:rFonts w:ascii="Garamond" w:hAnsi="Garamond" w:cs="Times New Roman"/>
          <w:b/>
          <w:color w:val="000000" w:themeColor="text1"/>
        </w:rPr>
      </w:pPr>
    </w:p>
    <w:p w14:paraId="202C65A2" w14:textId="5948F189" w:rsidR="00F24BC7" w:rsidRDefault="00BD4FF5" w:rsidP="006043F2">
      <w:pPr>
        <w:pStyle w:val="ListParagraph"/>
        <w:numPr>
          <w:ilvl w:val="0"/>
          <w:numId w:val="12"/>
        </w:numPr>
        <w:rPr>
          <w:rFonts w:ascii="Garamond" w:hAnsi="Garamond" w:cs="Times New Roman"/>
          <w:b/>
          <w:color w:val="000000" w:themeColor="text1"/>
        </w:rPr>
      </w:pPr>
      <w:r w:rsidRPr="000B65F1">
        <w:rPr>
          <w:rFonts w:ascii="Garamond" w:hAnsi="Garamond" w:cs="Times New Roman"/>
          <w:b/>
          <w:color w:val="000000" w:themeColor="text1"/>
        </w:rPr>
        <w:t>What are t</w:t>
      </w:r>
      <w:r w:rsidR="00D43E34" w:rsidRPr="000B65F1">
        <w:rPr>
          <w:rFonts w:ascii="Garamond" w:hAnsi="Garamond" w:cs="Times New Roman"/>
          <w:b/>
          <w:color w:val="000000" w:themeColor="text1"/>
        </w:rPr>
        <w:t>he spheres in which</w:t>
      </w:r>
      <w:r w:rsidR="00F24BC7">
        <w:rPr>
          <w:rFonts w:ascii="Garamond" w:hAnsi="Garamond" w:cs="Times New Roman"/>
          <w:b/>
          <w:color w:val="000000" w:themeColor="text1"/>
        </w:rPr>
        <w:t xml:space="preserve"> T</w:t>
      </w:r>
      <w:r w:rsidR="00D43E34" w:rsidRPr="000B65F1">
        <w:rPr>
          <w:rFonts w:ascii="Garamond" w:hAnsi="Garamond" w:cs="Times New Roman"/>
          <w:b/>
          <w:color w:val="000000" w:themeColor="text1"/>
        </w:rPr>
        <w:t>ruth occur</w:t>
      </w:r>
      <w:r w:rsidRPr="000B65F1">
        <w:rPr>
          <w:rFonts w:ascii="Garamond" w:hAnsi="Garamond" w:cs="Times New Roman"/>
          <w:b/>
          <w:color w:val="000000" w:themeColor="text1"/>
        </w:rPr>
        <w:t xml:space="preserve">? </w:t>
      </w:r>
    </w:p>
    <w:p w14:paraId="3ACA28D1" w14:textId="6243BEBB" w:rsidR="00B541C3" w:rsidRDefault="00BD4FF5" w:rsidP="00F24BC7">
      <w:pPr>
        <w:pStyle w:val="ListParagraph"/>
        <w:rPr>
          <w:rFonts w:ascii="Garamond" w:hAnsi="Garamond" w:cs="Times New Roman"/>
          <w:color w:val="000000" w:themeColor="text1"/>
        </w:rPr>
      </w:pPr>
      <w:r w:rsidRPr="000B65F1">
        <w:rPr>
          <w:rFonts w:ascii="Garamond" w:hAnsi="Garamond" w:cs="Times New Roman"/>
          <w:color w:val="000000" w:themeColor="text1"/>
        </w:rPr>
        <w:t>The spheres are knowing and thinking.</w:t>
      </w:r>
    </w:p>
    <w:p w14:paraId="5BF905B1" w14:textId="77777777" w:rsidR="00F24BC7" w:rsidRPr="000B65F1" w:rsidRDefault="00F24BC7" w:rsidP="004B6E71">
      <w:pPr>
        <w:pStyle w:val="ListParagraph"/>
        <w:rPr>
          <w:rFonts w:ascii="Garamond" w:hAnsi="Garamond" w:cs="Times New Roman"/>
          <w:b/>
          <w:color w:val="000000" w:themeColor="text1"/>
        </w:rPr>
      </w:pPr>
    </w:p>
    <w:p w14:paraId="268BD558" w14:textId="5E66F44D" w:rsidR="00F24BC7" w:rsidRDefault="00BD4FF5" w:rsidP="006043F2">
      <w:pPr>
        <w:pStyle w:val="ListParagraph"/>
        <w:numPr>
          <w:ilvl w:val="0"/>
          <w:numId w:val="12"/>
        </w:numPr>
        <w:rPr>
          <w:rFonts w:ascii="Garamond" w:hAnsi="Garamond" w:cs="Times New Roman"/>
          <w:b/>
          <w:color w:val="000000" w:themeColor="text1"/>
        </w:rPr>
      </w:pPr>
      <w:r w:rsidRPr="009367C7">
        <w:rPr>
          <w:rFonts w:ascii="Garamond" w:hAnsi="Garamond" w:cs="Times New Roman"/>
          <w:b/>
          <w:color w:val="000000" w:themeColor="text1"/>
        </w:rPr>
        <w:t xml:space="preserve">What are the </w:t>
      </w:r>
      <w:r w:rsidR="00D43E34" w:rsidRPr="009367C7">
        <w:rPr>
          <w:rFonts w:ascii="Garamond" w:hAnsi="Garamond" w:cs="Times New Roman"/>
          <w:b/>
          <w:color w:val="000000" w:themeColor="text1"/>
        </w:rPr>
        <w:t xml:space="preserve">spheres in which </w:t>
      </w:r>
      <w:r w:rsidR="00F24BC7">
        <w:rPr>
          <w:rFonts w:ascii="Garamond" w:hAnsi="Garamond" w:cs="Times New Roman"/>
          <w:b/>
          <w:color w:val="000000" w:themeColor="text1"/>
        </w:rPr>
        <w:t>G</w:t>
      </w:r>
      <w:r w:rsidR="00D43E34" w:rsidRPr="009367C7">
        <w:rPr>
          <w:rFonts w:ascii="Garamond" w:hAnsi="Garamond" w:cs="Times New Roman"/>
          <w:b/>
          <w:color w:val="000000" w:themeColor="text1"/>
        </w:rPr>
        <w:t>oodness occur</w:t>
      </w:r>
      <w:r w:rsidRPr="009367C7">
        <w:rPr>
          <w:rFonts w:ascii="Garamond" w:hAnsi="Garamond" w:cs="Times New Roman"/>
          <w:b/>
          <w:color w:val="000000" w:themeColor="text1"/>
        </w:rPr>
        <w:t xml:space="preserve">? </w:t>
      </w:r>
    </w:p>
    <w:p w14:paraId="788CB32A" w14:textId="5D846A95" w:rsidR="00BD4FF5" w:rsidRDefault="00BD4FF5" w:rsidP="00F24BC7">
      <w:pPr>
        <w:pStyle w:val="ListParagraph"/>
        <w:rPr>
          <w:rFonts w:ascii="Garamond" w:hAnsi="Garamond" w:cs="Times New Roman"/>
          <w:color w:val="000000" w:themeColor="text1"/>
        </w:rPr>
      </w:pPr>
      <w:r w:rsidRPr="004B6E71">
        <w:rPr>
          <w:rFonts w:ascii="Garamond" w:hAnsi="Garamond" w:cs="Times New Roman"/>
          <w:color w:val="000000" w:themeColor="text1"/>
        </w:rPr>
        <w:t>The spheres are desiring and acting.</w:t>
      </w:r>
    </w:p>
    <w:p w14:paraId="3BF9B942" w14:textId="77777777" w:rsidR="00F24BC7" w:rsidRPr="004B6E71" w:rsidRDefault="00F24BC7" w:rsidP="004B6E71">
      <w:pPr>
        <w:pStyle w:val="ListParagraph"/>
        <w:rPr>
          <w:rFonts w:ascii="Garamond" w:hAnsi="Garamond" w:cs="Times New Roman"/>
          <w:color w:val="000000" w:themeColor="text1"/>
        </w:rPr>
      </w:pPr>
    </w:p>
    <w:p w14:paraId="7DE4F1CA" w14:textId="2EB71E84" w:rsidR="00F24BC7" w:rsidRPr="004B6E71" w:rsidRDefault="00BD4FF5" w:rsidP="006043F2">
      <w:pPr>
        <w:pStyle w:val="ListParagraph"/>
        <w:numPr>
          <w:ilvl w:val="0"/>
          <w:numId w:val="12"/>
        </w:numPr>
        <w:rPr>
          <w:rFonts w:ascii="Garamond" w:hAnsi="Garamond" w:cs="Times New Roman"/>
          <w:color w:val="000000" w:themeColor="text1"/>
        </w:rPr>
      </w:pPr>
      <w:r w:rsidRPr="009367C7">
        <w:rPr>
          <w:rFonts w:ascii="Garamond" w:hAnsi="Garamond" w:cs="Times New Roman"/>
          <w:b/>
          <w:color w:val="000000" w:themeColor="text1"/>
        </w:rPr>
        <w:t>What</w:t>
      </w:r>
      <w:r w:rsidRPr="000B65F1">
        <w:rPr>
          <w:rFonts w:ascii="Garamond" w:hAnsi="Garamond" w:cs="Times New Roman"/>
          <w:b/>
          <w:color w:val="000000" w:themeColor="text1"/>
        </w:rPr>
        <w:t xml:space="preserve"> are the spheres in which we experience </w:t>
      </w:r>
      <w:r w:rsidR="00F24BC7">
        <w:rPr>
          <w:rFonts w:ascii="Garamond" w:hAnsi="Garamond" w:cs="Times New Roman"/>
          <w:b/>
          <w:color w:val="000000" w:themeColor="text1"/>
        </w:rPr>
        <w:t>B</w:t>
      </w:r>
      <w:r w:rsidRPr="000B65F1">
        <w:rPr>
          <w:rFonts w:ascii="Garamond" w:hAnsi="Garamond" w:cs="Times New Roman"/>
          <w:b/>
          <w:color w:val="000000" w:themeColor="text1"/>
        </w:rPr>
        <w:t xml:space="preserve">eauty? </w:t>
      </w:r>
    </w:p>
    <w:p w14:paraId="48C238E9" w14:textId="49949A71" w:rsidR="00BD4FF5" w:rsidRDefault="00BD4FF5" w:rsidP="00F24BC7">
      <w:pPr>
        <w:pStyle w:val="ListParagraph"/>
        <w:rPr>
          <w:rFonts w:ascii="Garamond" w:hAnsi="Garamond" w:cs="Times New Roman"/>
          <w:color w:val="000000" w:themeColor="text1"/>
        </w:rPr>
      </w:pPr>
      <w:r w:rsidRPr="000B65F1">
        <w:rPr>
          <w:rFonts w:ascii="Garamond" w:hAnsi="Garamond" w:cs="Times New Roman"/>
          <w:color w:val="000000" w:themeColor="text1"/>
        </w:rPr>
        <w:t>Both. Beauty is a special form of the good, “a very special desire, a non-acquisitive desire</w:t>
      </w:r>
      <w:r w:rsidR="00F24BC7">
        <w:rPr>
          <w:rFonts w:ascii="Garamond" w:hAnsi="Garamond" w:cs="Times New Roman"/>
          <w:color w:val="000000" w:themeColor="text1"/>
        </w:rPr>
        <w:t>.</w:t>
      </w:r>
      <w:r w:rsidRPr="000B65F1">
        <w:rPr>
          <w:rFonts w:ascii="Garamond" w:hAnsi="Garamond" w:cs="Times New Roman"/>
          <w:color w:val="000000" w:themeColor="text1"/>
        </w:rPr>
        <w:t>” We do not consume beauty, we behold beauty. “The knowledge involved in the experience of beauty is also a special form of knowledge just as the desire that is involved in beauty is a special kind of desire.” This knowledge is an embracing, intuitive, knowledge or an experience. It is an act of contemplation.</w:t>
      </w:r>
    </w:p>
    <w:p w14:paraId="563081CD" w14:textId="64F5AD1A" w:rsidR="00AB08C4" w:rsidRPr="000B65F1" w:rsidRDefault="007255D6" w:rsidP="004B6E71">
      <w:pPr>
        <w:pStyle w:val="ListParagraph"/>
        <w:rPr>
          <w:rFonts w:ascii="Garamond" w:hAnsi="Garamond" w:cs="Times New Roman"/>
          <w:color w:val="000000" w:themeColor="text1"/>
        </w:rPr>
      </w:pPr>
      <w:r>
        <w:rPr>
          <w:rFonts w:ascii="Garamond" w:hAnsi="Garamond" w:cs="Times New Roman"/>
          <w:b/>
          <w:noProof/>
          <w:color w:val="000000" w:themeColor="text1"/>
        </w:rPr>
        <mc:AlternateContent>
          <mc:Choice Requires="wps">
            <w:drawing>
              <wp:anchor distT="0" distB="0" distL="114300" distR="114300" simplePos="0" relativeHeight="251663360" behindDoc="0" locked="0" layoutInCell="1" allowOverlap="1" wp14:anchorId="6EA97AFC" wp14:editId="01356C18">
                <wp:simplePos x="0" y="0"/>
                <wp:positionH relativeFrom="column">
                  <wp:posOffset>-17145</wp:posOffset>
                </wp:positionH>
                <wp:positionV relativeFrom="paragraph">
                  <wp:posOffset>10795</wp:posOffset>
                </wp:positionV>
                <wp:extent cx="5996305" cy="1143000"/>
                <wp:effectExtent l="0" t="0" r="23495" b="19050"/>
                <wp:wrapNone/>
                <wp:docPr id="7" name="Rectangle 7"/>
                <wp:cNvGraphicFramePr/>
                <a:graphic xmlns:a="http://schemas.openxmlformats.org/drawingml/2006/main">
                  <a:graphicData uri="http://schemas.microsoft.com/office/word/2010/wordprocessingShape">
                    <wps:wsp>
                      <wps:cNvSpPr/>
                      <wps:spPr>
                        <a:xfrm>
                          <a:off x="0" y="0"/>
                          <a:ext cx="5996305" cy="11430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A07C08" w14:textId="77777777" w:rsidR="009367C7" w:rsidRDefault="009367C7" w:rsidP="009367C7">
                            <w:pPr>
                              <w:jc w:val="center"/>
                            </w:pPr>
                            <w:r>
                              <w:t>“The beautiful is like the good in that it pleases us and that it satisfies the desire, but the beautiful is also like the true in that it is an object of knowledge and not of action.”</w:t>
                            </w:r>
                          </w:p>
                          <w:p w14:paraId="5FC301F7" w14:textId="77777777" w:rsidR="009367C7" w:rsidRDefault="009367C7" w:rsidP="009367C7">
                            <w:pPr>
                              <w:jc w:val="center"/>
                            </w:pPr>
                          </w:p>
                          <w:p w14:paraId="572F505F" w14:textId="77777777" w:rsidR="009367C7" w:rsidRDefault="009367C7" w:rsidP="009367C7">
                            <w:pPr>
                              <w:jc w:val="center"/>
                            </w:pPr>
                            <w:r>
                              <w:t>“Beau[ty]…is that which satisfies our desires simply by our intuitive knowledge of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97AFC" id="Rectangle 7" o:spid="_x0000_s1030" style="position:absolute;left:0;text-align:left;margin-left:-1.35pt;margin-top:.85pt;width:472.15pt;height:9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" fillcolor="#2e74b5 [2408]" strokecolor="#1f3763 [1604]" strokeweight="1pt">
                <v:textbox>
                  <w:txbxContent>
                    <w:p w14:paraId="18A07C08" w14:textId="77777777" w:rsidR="009367C7" w:rsidRDefault="009367C7" w:rsidP="009367C7">
                      <w:pPr>
                        <w:jc w:val="center"/>
                      </w:pPr>
                      <w:r>
                        <w:t>“The beautiful is like the good in that it pleases us and that it satisfies the desire, but the beautiful is also like the true in that it is an object of knowledge and not of action.”</w:t>
                      </w:r>
                    </w:p>
                    <w:p w14:paraId="5FC301F7" w14:textId="77777777" w:rsidR="009367C7" w:rsidRDefault="009367C7" w:rsidP="009367C7">
                      <w:pPr>
                        <w:jc w:val="center"/>
                      </w:pPr>
                    </w:p>
                    <w:p w14:paraId="572F505F" w14:textId="77777777" w:rsidR="009367C7" w:rsidRDefault="009367C7" w:rsidP="009367C7">
                      <w:pPr>
                        <w:jc w:val="center"/>
                      </w:pPr>
                      <w:r>
                        <w:t>“Beau[ty]…is that which satisfies our desires simply by our intuitive knowledge of it.”</w:t>
                      </w:r>
                    </w:p>
                  </w:txbxContent>
                </v:textbox>
              </v:rect>
            </w:pict>
          </mc:Fallback>
        </mc:AlternateContent>
      </w:r>
    </w:p>
    <w:p w14:paraId="5E0E16CA" w14:textId="3A36E756" w:rsidR="00BD4FF5" w:rsidRDefault="00BD4FF5" w:rsidP="00BD4FF5">
      <w:pPr>
        <w:pStyle w:val="ListParagraph"/>
        <w:ind w:left="0"/>
        <w:rPr>
          <w:rFonts w:ascii="Garamond" w:hAnsi="Garamond" w:cs="Times New Roman"/>
          <w:b/>
          <w:color w:val="000000" w:themeColor="text1"/>
        </w:rPr>
      </w:pPr>
    </w:p>
    <w:p w14:paraId="5D8D1C8C" w14:textId="75086267" w:rsidR="009367C7" w:rsidRDefault="009367C7" w:rsidP="00BD4FF5">
      <w:pPr>
        <w:pStyle w:val="ListParagraph"/>
        <w:ind w:left="0"/>
        <w:rPr>
          <w:rFonts w:ascii="Garamond" w:hAnsi="Garamond" w:cs="Times New Roman"/>
          <w:b/>
          <w:color w:val="000000" w:themeColor="text1"/>
        </w:rPr>
      </w:pPr>
    </w:p>
    <w:p w14:paraId="098D068C" w14:textId="753C00E0" w:rsidR="009367C7" w:rsidRDefault="009367C7" w:rsidP="00BD4FF5">
      <w:pPr>
        <w:pStyle w:val="ListParagraph"/>
        <w:ind w:left="0"/>
        <w:rPr>
          <w:rFonts w:ascii="Garamond" w:hAnsi="Garamond" w:cs="Times New Roman"/>
          <w:b/>
          <w:color w:val="000000" w:themeColor="text1"/>
        </w:rPr>
      </w:pPr>
    </w:p>
    <w:p w14:paraId="0240DA9E" w14:textId="42ABDC9B" w:rsidR="009367C7" w:rsidRDefault="009367C7" w:rsidP="00BD4FF5">
      <w:pPr>
        <w:pStyle w:val="ListParagraph"/>
        <w:ind w:left="0"/>
        <w:rPr>
          <w:rFonts w:ascii="Garamond" w:hAnsi="Garamond" w:cs="Times New Roman"/>
          <w:b/>
          <w:color w:val="000000" w:themeColor="text1"/>
        </w:rPr>
      </w:pPr>
    </w:p>
    <w:p w14:paraId="0D0F83E4" w14:textId="0735C81C" w:rsidR="009367C7" w:rsidRPr="000B65F1" w:rsidRDefault="009367C7" w:rsidP="00BD4FF5">
      <w:pPr>
        <w:pStyle w:val="ListParagraph"/>
        <w:ind w:left="0"/>
        <w:rPr>
          <w:rFonts w:ascii="Garamond" w:hAnsi="Garamond" w:cs="Times New Roman"/>
          <w:b/>
          <w:color w:val="000000" w:themeColor="text1"/>
        </w:rPr>
      </w:pPr>
    </w:p>
    <w:p w14:paraId="274386EB" w14:textId="77777777" w:rsidR="009367C7" w:rsidRDefault="009367C7" w:rsidP="00BD4FF5">
      <w:pPr>
        <w:pStyle w:val="ListParagraph"/>
        <w:ind w:left="0"/>
        <w:rPr>
          <w:rFonts w:ascii="Garamond" w:hAnsi="Garamond" w:cs="Times New Roman"/>
          <w:b/>
          <w:color w:val="000000" w:themeColor="text1"/>
        </w:rPr>
      </w:pPr>
    </w:p>
    <w:p w14:paraId="649B9B9C" w14:textId="77777777" w:rsidR="009367C7" w:rsidRDefault="009367C7" w:rsidP="00BD4FF5">
      <w:pPr>
        <w:pStyle w:val="ListParagraph"/>
        <w:ind w:left="0"/>
        <w:rPr>
          <w:rFonts w:ascii="Garamond" w:hAnsi="Garamond" w:cs="Times New Roman"/>
          <w:b/>
          <w:color w:val="000000" w:themeColor="text1"/>
        </w:rPr>
      </w:pPr>
    </w:p>
    <w:p w14:paraId="40AD8DBF" w14:textId="77777777" w:rsidR="009367C7" w:rsidRDefault="009367C7" w:rsidP="00BD4FF5">
      <w:pPr>
        <w:pStyle w:val="ListParagraph"/>
        <w:ind w:left="0"/>
        <w:rPr>
          <w:rFonts w:ascii="Garamond" w:hAnsi="Garamond" w:cs="Times New Roman"/>
          <w:b/>
          <w:color w:val="000000" w:themeColor="text1"/>
        </w:rPr>
      </w:pPr>
    </w:p>
    <w:p w14:paraId="5D23A0EA" w14:textId="77777777" w:rsidR="003026BB" w:rsidRPr="000B65F1" w:rsidRDefault="003026BB" w:rsidP="00BD4FF5">
      <w:pPr>
        <w:pStyle w:val="ListParagraph"/>
        <w:ind w:left="0"/>
        <w:rPr>
          <w:rFonts w:ascii="Garamond" w:hAnsi="Garamond" w:cs="Times New Roman"/>
          <w:b/>
          <w:color w:val="000000" w:themeColor="text1"/>
        </w:rPr>
      </w:pPr>
    </w:p>
    <w:p w14:paraId="61F5999E" w14:textId="0DD59410" w:rsidR="00AB08C4" w:rsidRDefault="003026BB" w:rsidP="003026BB">
      <w:pPr>
        <w:pStyle w:val="ListParagraph"/>
        <w:numPr>
          <w:ilvl w:val="0"/>
          <w:numId w:val="12"/>
        </w:numPr>
        <w:rPr>
          <w:rFonts w:ascii="Garamond" w:hAnsi="Garamond" w:cs="Times New Roman"/>
          <w:b/>
          <w:color w:val="000000" w:themeColor="text1"/>
        </w:rPr>
      </w:pPr>
      <w:r w:rsidRPr="000B65F1">
        <w:rPr>
          <w:rFonts w:ascii="Garamond" w:hAnsi="Garamond" w:cs="Times New Roman"/>
          <w:b/>
          <w:color w:val="000000" w:themeColor="text1"/>
        </w:rPr>
        <w:t xml:space="preserve">What is Adler’s position on whether </w:t>
      </w:r>
      <w:r w:rsidR="00AB08C4">
        <w:rPr>
          <w:rFonts w:ascii="Garamond" w:hAnsi="Garamond" w:cs="Times New Roman"/>
          <w:b/>
          <w:color w:val="000000" w:themeColor="text1"/>
        </w:rPr>
        <w:t>B</w:t>
      </w:r>
      <w:r w:rsidRPr="000B65F1">
        <w:rPr>
          <w:rFonts w:ascii="Garamond" w:hAnsi="Garamond" w:cs="Times New Roman"/>
          <w:b/>
          <w:color w:val="000000" w:themeColor="text1"/>
        </w:rPr>
        <w:t xml:space="preserve">eauty is inherent within the object itself or attributed to it by the viewer? </w:t>
      </w:r>
    </w:p>
    <w:p w14:paraId="3AE12A9E" w14:textId="559DD01A" w:rsidR="003026BB" w:rsidRDefault="0006175A" w:rsidP="00AB08C4">
      <w:pPr>
        <w:pStyle w:val="ListParagraph"/>
        <w:rPr>
          <w:rFonts w:ascii="Garamond" w:hAnsi="Garamond" w:cs="Times New Roman"/>
          <w:color w:val="000000" w:themeColor="text1"/>
        </w:rPr>
      </w:pPr>
      <w:r w:rsidRPr="000B65F1">
        <w:rPr>
          <w:rFonts w:ascii="Garamond" w:hAnsi="Garamond" w:cs="Times New Roman"/>
          <w:color w:val="000000" w:themeColor="text1"/>
        </w:rPr>
        <w:t>Adler believes it is</w:t>
      </w:r>
      <w:r w:rsidRPr="000B65F1">
        <w:rPr>
          <w:rFonts w:ascii="Garamond" w:hAnsi="Garamond" w:cs="Times New Roman"/>
          <w:b/>
          <w:color w:val="000000" w:themeColor="text1"/>
        </w:rPr>
        <w:t xml:space="preserve"> </w:t>
      </w:r>
      <w:r w:rsidRPr="000B65F1">
        <w:rPr>
          <w:rFonts w:ascii="Garamond" w:hAnsi="Garamond" w:cs="Times New Roman"/>
          <w:color w:val="000000" w:themeColor="text1"/>
        </w:rPr>
        <w:t>b</w:t>
      </w:r>
      <w:r w:rsidR="003026BB" w:rsidRPr="000B65F1">
        <w:rPr>
          <w:rFonts w:ascii="Garamond" w:hAnsi="Garamond" w:cs="Times New Roman"/>
          <w:color w:val="000000" w:themeColor="text1"/>
        </w:rPr>
        <w:t xml:space="preserve">oth. Adler believes </w:t>
      </w:r>
      <w:r w:rsidR="00AB08C4">
        <w:rPr>
          <w:rFonts w:ascii="Garamond" w:hAnsi="Garamond" w:cs="Times New Roman"/>
          <w:color w:val="000000" w:themeColor="text1"/>
        </w:rPr>
        <w:t>B</w:t>
      </w:r>
      <w:r w:rsidR="003026BB" w:rsidRPr="000B65F1">
        <w:rPr>
          <w:rFonts w:ascii="Garamond" w:hAnsi="Garamond" w:cs="Times New Roman"/>
          <w:color w:val="000000" w:themeColor="text1"/>
        </w:rPr>
        <w:t>eauty is inherent with the object itself and within the experience of the viewer.</w:t>
      </w:r>
    </w:p>
    <w:p w14:paraId="5A1D7347" w14:textId="77777777" w:rsidR="00AB08C4" w:rsidRPr="000B65F1" w:rsidRDefault="00AB08C4" w:rsidP="004B6E71">
      <w:pPr>
        <w:pStyle w:val="ListParagraph"/>
        <w:rPr>
          <w:rFonts w:ascii="Garamond" w:hAnsi="Garamond" w:cs="Times New Roman"/>
          <w:b/>
          <w:color w:val="000000" w:themeColor="text1"/>
        </w:rPr>
      </w:pPr>
    </w:p>
    <w:p w14:paraId="44F78343" w14:textId="22454851" w:rsidR="00AB08C4" w:rsidRPr="004B6E71" w:rsidRDefault="00ED4285" w:rsidP="003026BB">
      <w:pPr>
        <w:pStyle w:val="ListParagraph"/>
        <w:numPr>
          <w:ilvl w:val="0"/>
          <w:numId w:val="12"/>
        </w:numPr>
        <w:rPr>
          <w:rFonts w:ascii="Garamond" w:hAnsi="Garamond" w:cs="Times New Roman"/>
          <w:color w:val="000000" w:themeColor="text1"/>
        </w:rPr>
      </w:pPr>
      <w:r>
        <w:rPr>
          <w:rFonts w:ascii="Garamond" w:hAnsi="Garamond" w:cs="Times New Roman"/>
          <w:b/>
          <w:color w:val="000000" w:themeColor="text1"/>
        </w:rPr>
        <w:t xml:space="preserve">How does Adler “objectify” </w:t>
      </w:r>
      <w:r w:rsidR="00AB08C4">
        <w:rPr>
          <w:rFonts w:ascii="Garamond" w:hAnsi="Garamond" w:cs="Times New Roman"/>
          <w:b/>
          <w:color w:val="000000" w:themeColor="text1"/>
        </w:rPr>
        <w:t>B</w:t>
      </w:r>
      <w:r>
        <w:rPr>
          <w:rFonts w:ascii="Garamond" w:hAnsi="Garamond" w:cs="Times New Roman"/>
          <w:b/>
          <w:color w:val="000000" w:themeColor="text1"/>
        </w:rPr>
        <w:t xml:space="preserve">eauty? </w:t>
      </w:r>
    </w:p>
    <w:p w14:paraId="6B2CC1AB" w14:textId="66738272" w:rsidR="0006175A" w:rsidRDefault="008E7920" w:rsidP="00AB08C4">
      <w:pPr>
        <w:pStyle w:val="ListParagraph"/>
        <w:rPr>
          <w:rFonts w:ascii="Garamond" w:hAnsi="Garamond" w:cs="Times New Roman"/>
          <w:color w:val="000000" w:themeColor="text1"/>
        </w:rPr>
      </w:pPr>
      <w:r w:rsidRPr="008E7920">
        <w:rPr>
          <w:rFonts w:ascii="Garamond" w:hAnsi="Garamond" w:cs="Times New Roman"/>
          <w:color w:val="000000" w:themeColor="text1"/>
        </w:rPr>
        <w:t>He states that what we consider beautiful is that which is just within our grasp to understand – something that is not too complex nor too simple. It is just difficult enough so that when we grasp it, thr</w:t>
      </w:r>
      <w:r>
        <w:rPr>
          <w:rFonts w:ascii="Garamond" w:hAnsi="Garamond" w:cs="Times New Roman"/>
          <w:color w:val="000000" w:themeColor="text1"/>
        </w:rPr>
        <w:t xml:space="preserve">ough effort, </w:t>
      </w:r>
      <w:r w:rsidRPr="008E7920">
        <w:rPr>
          <w:rFonts w:ascii="Garamond" w:hAnsi="Garamond" w:cs="Times New Roman"/>
          <w:color w:val="000000" w:themeColor="text1"/>
        </w:rPr>
        <w:t>we experience pleasure – that pleasure of success is the experience of beauty.</w:t>
      </w:r>
      <w:r>
        <w:rPr>
          <w:rFonts w:ascii="Garamond" w:hAnsi="Garamond" w:cs="Times New Roman"/>
          <w:color w:val="000000" w:themeColor="text1"/>
        </w:rPr>
        <w:t xml:space="preserve"> Objects then are </w:t>
      </w:r>
      <w:proofErr w:type="gramStart"/>
      <w:r>
        <w:rPr>
          <w:rFonts w:ascii="Garamond" w:hAnsi="Garamond" w:cs="Times New Roman"/>
          <w:color w:val="000000" w:themeColor="text1"/>
        </w:rPr>
        <w:t>more or less beautiful</w:t>
      </w:r>
      <w:proofErr w:type="gramEnd"/>
      <w:r>
        <w:rPr>
          <w:rFonts w:ascii="Garamond" w:hAnsi="Garamond" w:cs="Times New Roman"/>
          <w:color w:val="000000" w:themeColor="text1"/>
        </w:rPr>
        <w:t xml:space="preserve"> and the person experiencing the object can be more or less trained to recognize the beauty inherent within the object.</w:t>
      </w:r>
    </w:p>
    <w:p w14:paraId="786038D6" w14:textId="77777777" w:rsidR="00AB08C4" w:rsidRDefault="00AB08C4" w:rsidP="004B6E71">
      <w:pPr>
        <w:pStyle w:val="ListParagraph"/>
        <w:rPr>
          <w:rFonts w:ascii="Garamond" w:hAnsi="Garamond" w:cs="Times New Roman"/>
          <w:color w:val="000000" w:themeColor="text1"/>
        </w:rPr>
      </w:pPr>
    </w:p>
    <w:p w14:paraId="2F0EA7E5" w14:textId="56F42138" w:rsidR="008E7920" w:rsidRPr="008E7920" w:rsidRDefault="008E7920" w:rsidP="003026BB">
      <w:pPr>
        <w:pStyle w:val="ListParagraph"/>
        <w:numPr>
          <w:ilvl w:val="0"/>
          <w:numId w:val="12"/>
        </w:numPr>
        <w:rPr>
          <w:rFonts w:ascii="Garamond" w:hAnsi="Garamond" w:cs="Times New Roman"/>
          <w:color w:val="000000" w:themeColor="text1"/>
        </w:rPr>
      </w:pPr>
      <w:r>
        <w:rPr>
          <w:rFonts w:ascii="Garamond" w:hAnsi="Garamond" w:cs="Times New Roman"/>
          <w:b/>
          <w:color w:val="000000" w:themeColor="text1"/>
        </w:rPr>
        <w:t xml:space="preserve">What precisely makes objects </w:t>
      </w:r>
      <w:proofErr w:type="gramStart"/>
      <w:r>
        <w:rPr>
          <w:rFonts w:ascii="Garamond" w:hAnsi="Garamond" w:cs="Times New Roman"/>
          <w:b/>
          <w:color w:val="000000" w:themeColor="text1"/>
        </w:rPr>
        <w:t>more or less beautif</w:t>
      </w:r>
      <w:r w:rsidR="00AB08C4">
        <w:rPr>
          <w:rFonts w:ascii="Garamond" w:hAnsi="Garamond" w:cs="Times New Roman"/>
          <w:b/>
          <w:color w:val="000000" w:themeColor="text1"/>
        </w:rPr>
        <w:t>ul</w:t>
      </w:r>
      <w:proofErr w:type="gramEnd"/>
      <w:r>
        <w:rPr>
          <w:rFonts w:ascii="Garamond" w:hAnsi="Garamond" w:cs="Times New Roman"/>
          <w:b/>
          <w:color w:val="000000" w:themeColor="text1"/>
        </w:rPr>
        <w:t>?</w:t>
      </w:r>
      <w:r>
        <w:rPr>
          <w:rFonts w:ascii="Garamond" w:hAnsi="Garamond" w:cs="Times New Roman"/>
          <w:color w:val="000000" w:themeColor="text1"/>
        </w:rPr>
        <w:t xml:space="preserve"> Unity, order, and clarity. “…when its parts are properly </w:t>
      </w:r>
      <w:proofErr w:type="gramStart"/>
      <w:r>
        <w:rPr>
          <w:rFonts w:ascii="Garamond" w:hAnsi="Garamond" w:cs="Times New Roman"/>
          <w:color w:val="000000" w:themeColor="text1"/>
        </w:rPr>
        <w:t>related</w:t>
      </w:r>
      <w:proofErr w:type="gramEnd"/>
      <w:r>
        <w:rPr>
          <w:rFonts w:ascii="Garamond" w:hAnsi="Garamond" w:cs="Times New Roman"/>
          <w:color w:val="000000" w:themeColor="text1"/>
        </w:rPr>
        <w:t xml:space="preserve"> and its structure is clear.”</w:t>
      </w:r>
    </w:p>
    <w:p w14:paraId="604BCFE2" w14:textId="77777777" w:rsidR="00BD4FF5" w:rsidRPr="000B65F1" w:rsidRDefault="00BD4FF5" w:rsidP="00BD4FF5">
      <w:pPr>
        <w:pStyle w:val="ListParagraph"/>
        <w:ind w:left="0"/>
        <w:rPr>
          <w:rFonts w:ascii="Garamond" w:hAnsi="Garamond" w:cs="Times New Roman"/>
          <w:b/>
          <w:color w:val="000000" w:themeColor="text1"/>
        </w:rPr>
      </w:pPr>
    </w:p>
    <w:p w14:paraId="57730D2F" w14:textId="77777777" w:rsidR="00BD4FF5" w:rsidRPr="000B65F1" w:rsidRDefault="00BD4FF5" w:rsidP="00BD4FF5">
      <w:pPr>
        <w:pStyle w:val="ListParagraph"/>
        <w:ind w:left="0"/>
        <w:rPr>
          <w:rFonts w:ascii="Garamond" w:hAnsi="Garamond" w:cs="Times New Roman"/>
          <w:color w:val="000000" w:themeColor="text1"/>
        </w:rPr>
      </w:pPr>
    </w:p>
    <w:p w14:paraId="73CD961E" w14:textId="77777777" w:rsidR="00864968" w:rsidRPr="000B65F1" w:rsidRDefault="00864968" w:rsidP="00864968">
      <w:pPr>
        <w:pStyle w:val="ListParagraph"/>
        <w:ind w:left="1080"/>
        <w:rPr>
          <w:rFonts w:ascii="Garamond" w:hAnsi="Garamond" w:cs="Times New Roman"/>
          <w:color w:val="4472C4" w:themeColor="accent1"/>
        </w:rPr>
      </w:pPr>
    </w:p>
    <w:p w14:paraId="3104F921" w14:textId="77777777" w:rsidR="00E63AA3" w:rsidRPr="000B65F1" w:rsidRDefault="00E63AA3" w:rsidP="005F3ED1">
      <w:pPr>
        <w:pStyle w:val="ListParagraph"/>
        <w:ind w:left="0"/>
        <w:rPr>
          <w:rFonts w:ascii="Garamond" w:hAnsi="Garamond" w:cs="Times New Roman"/>
          <w:b/>
          <w:color w:val="4472C4" w:themeColor="accent1"/>
          <w:sz w:val="28"/>
          <w:szCs w:val="28"/>
        </w:rPr>
      </w:pPr>
    </w:p>
    <w:p w14:paraId="26D64720" w14:textId="77777777" w:rsidR="00C269B9" w:rsidRPr="000B65F1" w:rsidRDefault="00C269B9" w:rsidP="005F3ED1">
      <w:pPr>
        <w:pStyle w:val="ListParagraph"/>
        <w:ind w:left="0"/>
        <w:rPr>
          <w:rFonts w:ascii="Garamond" w:hAnsi="Garamond" w:cs="Times New Roman"/>
          <w:b/>
          <w:color w:val="4472C4" w:themeColor="accent1"/>
          <w:sz w:val="28"/>
          <w:szCs w:val="28"/>
        </w:rPr>
      </w:pPr>
    </w:p>
    <w:p w14:paraId="05734BD4" w14:textId="77777777" w:rsidR="00C269B9" w:rsidRPr="000B65F1" w:rsidRDefault="00C269B9" w:rsidP="005F3ED1">
      <w:pPr>
        <w:pStyle w:val="ListParagraph"/>
        <w:ind w:left="0"/>
        <w:rPr>
          <w:rFonts w:ascii="Garamond" w:hAnsi="Garamond" w:cs="Times New Roman"/>
          <w:b/>
          <w:color w:val="4472C4" w:themeColor="accent1"/>
          <w:sz w:val="28"/>
          <w:szCs w:val="28"/>
        </w:rPr>
      </w:pPr>
    </w:p>
    <w:p w14:paraId="3330B625" w14:textId="77777777" w:rsidR="009812F8" w:rsidRPr="000B65F1" w:rsidRDefault="009812F8" w:rsidP="005F3ED1">
      <w:pPr>
        <w:pStyle w:val="ListParagraph"/>
        <w:ind w:left="0"/>
        <w:rPr>
          <w:rFonts w:ascii="Garamond" w:hAnsi="Garamond" w:cs="Times New Roman"/>
          <w:b/>
          <w:color w:val="4472C4" w:themeColor="accent1"/>
          <w:sz w:val="28"/>
          <w:szCs w:val="28"/>
        </w:rPr>
      </w:pPr>
    </w:p>
    <w:p w14:paraId="6EC870C5" w14:textId="77777777" w:rsidR="009812F8" w:rsidRPr="000B65F1" w:rsidRDefault="009812F8" w:rsidP="005F3ED1">
      <w:pPr>
        <w:pStyle w:val="ListParagraph"/>
        <w:ind w:left="0"/>
        <w:rPr>
          <w:rFonts w:ascii="Garamond" w:hAnsi="Garamond" w:cs="Times New Roman"/>
          <w:b/>
          <w:color w:val="4472C4" w:themeColor="accent1"/>
          <w:sz w:val="28"/>
          <w:szCs w:val="28"/>
        </w:rPr>
      </w:pPr>
    </w:p>
    <w:p w14:paraId="1A9B32C6" w14:textId="77777777" w:rsidR="008F2729" w:rsidRPr="000B65F1" w:rsidRDefault="008F2729" w:rsidP="008F2729">
      <w:pPr>
        <w:pStyle w:val="ListParagraph"/>
        <w:ind w:left="1080"/>
        <w:rPr>
          <w:rFonts w:ascii="Garamond" w:hAnsi="Garamond" w:cs="Times New Roman"/>
          <w:sz w:val="28"/>
          <w:szCs w:val="28"/>
        </w:rPr>
      </w:pPr>
    </w:p>
    <w:p w14:paraId="4EF79D7C" w14:textId="77777777" w:rsidR="00ED2D5D" w:rsidRPr="000B65F1" w:rsidRDefault="00ED2D5D" w:rsidP="00ED2D5D">
      <w:pPr>
        <w:pStyle w:val="ListParagraph"/>
        <w:ind w:left="1440"/>
        <w:rPr>
          <w:rFonts w:ascii="Garamond" w:hAnsi="Garamond" w:cs="Times New Roman"/>
          <w:b/>
          <w:sz w:val="28"/>
          <w:szCs w:val="28"/>
        </w:rPr>
      </w:pPr>
    </w:p>
    <w:p w14:paraId="0C6189CC" w14:textId="77777777" w:rsidR="008F2729" w:rsidRPr="000B65F1" w:rsidRDefault="008F2729" w:rsidP="00ED2D5D">
      <w:pPr>
        <w:pStyle w:val="ListParagraph"/>
        <w:ind w:left="1440"/>
        <w:rPr>
          <w:rFonts w:ascii="Garamond" w:hAnsi="Garamond" w:cs="Times New Roman"/>
          <w:b/>
          <w:sz w:val="28"/>
          <w:szCs w:val="28"/>
        </w:rPr>
      </w:pPr>
    </w:p>
    <w:p w14:paraId="14F0123B" w14:textId="77777777" w:rsidR="008F2729" w:rsidRPr="000B65F1" w:rsidRDefault="008F2729" w:rsidP="00ED2D5D">
      <w:pPr>
        <w:pStyle w:val="ListParagraph"/>
        <w:ind w:left="1440"/>
        <w:rPr>
          <w:rFonts w:ascii="Garamond" w:hAnsi="Garamond" w:cs="Times New Roman"/>
          <w:b/>
          <w:sz w:val="28"/>
          <w:szCs w:val="28"/>
        </w:rPr>
      </w:pPr>
    </w:p>
    <w:p w14:paraId="58F820F9" w14:textId="77777777" w:rsidR="008F2729" w:rsidRPr="000B65F1" w:rsidRDefault="008F2729" w:rsidP="00ED2D5D">
      <w:pPr>
        <w:pStyle w:val="ListParagraph"/>
        <w:ind w:left="1440"/>
        <w:rPr>
          <w:rFonts w:ascii="Garamond" w:hAnsi="Garamond" w:cs="Times New Roman"/>
          <w:b/>
          <w:sz w:val="28"/>
          <w:szCs w:val="28"/>
        </w:rPr>
      </w:pPr>
    </w:p>
    <w:sectPr w:rsidR="008F2729" w:rsidRPr="000B65F1" w:rsidSect="008D54C0">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6E42" w14:textId="77777777" w:rsidR="00ED5995" w:rsidRDefault="00ED5995" w:rsidP="00CE0A47">
      <w:r>
        <w:separator/>
      </w:r>
    </w:p>
  </w:endnote>
  <w:endnote w:type="continuationSeparator" w:id="0">
    <w:p w14:paraId="0448D4AC" w14:textId="77777777" w:rsidR="00ED5995" w:rsidRDefault="00ED5995" w:rsidP="00CE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265226"/>
      <w:docPartObj>
        <w:docPartGallery w:val="Page Numbers (Bottom of Page)"/>
        <w:docPartUnique/>
      </w:docPartObj>
    </w:sdtPr>
    <w:sdtEndPr>
      <w:rPr>
        <w:rStyle w:val="PageNumber"/>
      </w:rPr>
    </w:sdtEndPr>
    <w:sdtContent>
      <w:p w14:paraId="009478AB" w14:textId="77777777" w:rsidR="00AA278A" w:rsidRDefault="00AA278A" w:rsidP="00CE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5EC92" w14:textId="77777777" w:rsidR="00AA278A" w:rsidRDefault="00AA278A" w:rsidP="00AA2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041709"/>
      <w:docPartObj>
        <w:docPartGallery w:val="Page Numbers (Bottom of Page)"/>
        <w:docPartUnique/>
      </w:docPartObj>
    </w:sdtPr>
    <w:sdtEndPr>
      <w:rPr>
        <w:rStyle w:val="PageNumber"/>
      </w:rPr>
    </w:sdtEndPr>
    <w:sdtContent>
      <w:p w14:paraId="52BE02C3" w14:textId="77777777" w:rsidR="00AA278A" w:rsidRDefault="00AA278A" w:rsidP="00CE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CE614" w14:textId="77777777" w:rsidR="00AA278A" w:rsidRDefault="00AA278A" w:rsidP="00AA27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2FD5" w14:textId="77777777" w:rsidR="00ED5995" w:rsidRDefault="00ED5995" w:rsidP="00CE0A47">
      <w:r>
        <w:separator/>
      </w:r>
    </w:p>
  </w:footnote>
  <w:footnote w:type="continuationSeparator" w:id="0">
    <w:p w14:paraId="68A8F380" w14:textId="77777777" w:rsidR="00ED5995" w:rsidRDefault="00ED5995" w:rsidP="00CE0A47">
      <w:r>
        <w:continuationSeparator/>
      </w:r>
    </w:p>
  </w:footnote>
  <w:footnote w:id="1">
    <w:p w14:paraId="67FD5FBC" w14:textId="6EAB3A5B" w:rsidR="00CE0A47" w:rsidRPr="000B65F1" w:rsidRDefault="00CE0A47" w:rsidP="00CE0A47">
      <w:pPr>
        <w:pStyle w:val="ListParagraph"/>
        <w:rPr>
          <w:rFonts w:ascii="Garamond" w:hAnsi="Garamond"/>
          <w:sz w:val="18"/>
          <w:szCs w:val="18"/>
        </w:rPr>
      </w:pPr>
      <w:r>
        <w:rPr>
          <w:rStyle w:val="FootnoteReference"/>
        </w:rPr>
        <w:footnoteRef/>
      </w:r>
      <w:r w:rsidRPr="000B65F1">
        <w:rPr>
          <w:rFonts w:ascii="Garamond" w:hAnsi="Garamond"/>
          <w:sz w:val="18"/>
          <w:szCs w:val="18"/>
        </w:rPr>
        <w:t>The major divisions of philosophy are Metaphysics (the study of the nature of reality, what exists in the world and how it is ordered), Epistemology (the study of knowledge), Ethics (the nature of moral judgements: basis for judgements, content of judgement, and application of judgements), Logic (the nature and structure of arguments), and Aesthetics (the nature and study of beauty).</w:t>
      </w:r>
      <w:r w:rsidRPr="000B65F1">
        <w:rPr>
          <w:rFonts w:ascii="Garamond" w:hAnsi="Garamond"/>
        </w:rPr>
        <w:t xml:space="preserve"> </w:t>
      </w:r>
      <w:hyperlink r:id="rId1" w:history="1">
        <w:r w:rsidR="008B0522" w:rsidRPr="000B65F1">
          <w:rPr>
            <w:rStyle w:val="Hyperlink"/>
            <w:rFonts w:ascii="Garamond" w:hAnsi="Garamond"/>
            <w:sz w:val="18"/>
            <w:szCs w:val="18"/>
          </w:rPr>
          <w:t>https://philosophy.fsu.edu/undergraduate-study/why-philosophy/What-is-Philosophy</w:t>
        </w:r>
      </w:hyperlink>
    </w:p>
    <w:p w14:paraId="7E4E9CD7" w14:textId="77777777" w:rsidR="00CE0A47" w:rsidRPr="000B65F1" w:rsidRDefault="008B0522" w:rsidP="000B65F1">
      <w:pPr>
        <w:pStyle w:val="ListParagraph"/>
        <w:rPr>
          <w:rFonts w:ascii="Garamond" w:hAnsi="Garamond"/>
          <w:sz w:val="18"/>
          <w:szCs w:val="18"/>
        </w:rPr>
      </w:pPr>
      <w:r w:rsidRPr="000B65F1">
        <w:rPr>
          <w:rFonts w:ascii="Garamond" w:hAnsi="Garamond"/>
          <w:sz w:val="18"/>
          <w:szCs w:val="18"/>
        </w:rPr>
        <w:t>All quotes are from the respective document under study unless otherwise specified.</w:t>
      </w:r>
    </w:p>
  </w:footnote>
  <w:footnote w:id="2">
    <w:p w14:paraId="28E3D360" w14:textId="39EAAD2B" w:rsidR="00397F2E" w:rsidRPr="000B65F1" w:rsidRDefault="00397F2E" w:rsidP="00397F2E">
      <w:pPr>
        <w:pStyle w:val="FootnoteText"/>
        <w:ind w:left="720"/>
        <w:rPr>
          <w:rFonts w:ascii="Garamond" w:hAnsi="Garamond"/>
          <w:sz w:val="18"/>
          <w:szCs w:val="18"/>
        </w:rPr>
      </w:pPr>
      <w:r w:rsidRPr="000B65F1">
        <w:rPr>
          <w:rStyle w:val="FootnoteReference"/>
          <w:rFonts w:ascii="Garamond" w:hAnsi="Garamond"/>
          <w:sz w:val="18"/>
          <w:szCs w:val="18"/>
        </w:rPr>
        <w:footnoteRef/>
      </w:r>
      <w:r w:rsidRPr="000B65F1">
        <w:rPr>
          <w:rFonts w:ascii="Garamond" w:hAnsi="Garamond"/>
          <w:sz w:val="18"/>
          <w:szCs w:val="18"/>
        </w:rPr>
        <w:t xml:space="preserve">Internet Encyclopedia of Philosophy. Retrieved from </w:t>
      </w:r>
      <w:hyperlink r:id="rId2" w:history="1">
        <w:r w:rsidRPr="000B65F1">
          <w:rPr>
            <w:rStyle w:val="Hyperlink"/>
            <w:rFonts w:ascii="Garamond" w:hAnsi="Garamond"/>
            <w:sz w:val="18"/>
            <w:szCs w:val="18"/>
          </w:rPr>
          <w:t>https://www.iep.utm.edu/theo-nat/</w:t>
        </w:r>
      </w:hyperlink>
    </w:p>
    <w:p w14:paraId="4730D9AC" w14:textId="77777777" w:rsidR="00397F2E" w:rsidRDefault="00397F2E">
      <w:pPr>
        <w:pStyle w:val="FootnoteText"/>
      </w:pPr>
    </w:p>
  </w:footnote>
  <w:footnote w:id="3">
    <w:p w14:paraId="381B867C" w14:textId="7B022B0D" w:rsidR="00DA22AB" w:rsidRPr="0087460D" w:rsidRDefault="00DA22AB">
      <w:pPr>
        <w:pStyle w:val="FootnoteText"/>
        <w:rPr>
          <w:rFonts w:ascii="Garamond" w:hAnsi="Garamond"/>
          <w:sz w:val="18"/>
          <w:szCs w:val="18"/>
        </w:rPr>
      </w:pPr>
      <w:r w:rsidRPr="0087460D">
        <w:rPr>
          <w:rStyle w:val="FootnoteReference"/>
          <w:rFonts w:ascii="Garamond" w:hAnsi="Garamond"/>
          <w:sz w:val="18"/>
          <w:szCs w:val="18"/>
        </w:rPr>
        <w:footnoteRef/>
      </w:r>
      <w:r w:rsidRPr="0087460D">
        <w:rPr>
          <w:rFonts w:ascii="Garamond" w:hAnsi="Garamond"/>
          <w:i/>
          <w:sz w:val="18"/>
          <w:szCs w:val="18"/>
        </w:rPr>
        <w:t>Overview of the Principles: Principle I - Inspired by Divine Mission.</w:t>
      </w:r>
      <w:r w:rsidRPr="0087460D">
        <w:rPr>
          <w:rFonts w:ascii="Garamond" w:hAnsi="Garamond"/>
          <w:sz w:val="18"/>
          <w:szCs w:val="18"/>
        </w:rPr>
        <w:t xml:space="preserve"> Retrieved from </w:t>
      </w:r>
      <w:hyperlink r:id="rId3" w:history="1">
        <w:r w:rsidR="00216F4C" w:rsidRPr="00F12BFE">
          <w:rPr>
            <w:rStyle w:val="Hyperlink"/>
            <w:rFonts w:ascii="Garamond" w:hAnsi="Garamond"/>
            <w:sz w:val="18"/>
            <w:szCs w:val="18"/>
          </w:rPr>
          <w:t>https://newmansociety.org/principles-catholic-identity-education/overview/</w:t>
        </w:r>
      </w:hyperlink>
      <w:r w:rsidR="00216F4C">
        <w:rPr>
          <w:rFonts w:ascii="Garamond" w:hAnsi="Garamond"/>
          <w:sz w:val="18"/>
          <w:szCs w:val="18"/>
        </w:rPr>
        <w:t xml:space="preserve">  </w:t>
      </w:r>
    </w:p>
  </w:footnote>
  <w:footnote w:id="4">
    <w:p w14:paraId="13030536" w14:textId="22EBED15" w:rsidR="0027638A" w:rsidRPr="0087460D" w:rsidRDefault="0027638A">
      <w:pPr>
        <w:pStyle w:val="FootnoteText"/>
        <w:rPr>
          <w:rFonts w:ascii="Garamond" w:hAnsi="Garamond"/>
        </w:rPr>
      </w:pPr>
      <w:r w:rsidRPr="0087460D">
        <w:rPr>
          <w:rStyle w:val="FootnoteReference"/>
          <w:rFonts w:ascii="Garamond" w:hAnsi="Garamond"/>
        </w:rPr>
        <w:footnoteRef/>
      </w:r>
      <w:r w:rsidRPr="0087460D">
        <w:rPr>
          <w:rFonts w:ascii="Garamond" w:hAnsi="Garamond"/>
        </w:rPr>
        <w:t xml:space="preserve">See </w:t>
      </w:r>
      <w:r w:rsidR="0006175A" w:rsidRPr="0087460D">
        <w:rPr>
          <w:rFonts w:ascii="Garamond" w:hAnsi="Garamond"/>
        </w:rPr>
        <w:t>Caldecott and Adler readings for more on Goodness.</w:t>
      </w:r>
      <w:r w:rsidR="00DE1297">
        <w:rPr>
          <w:rFonts w:ascii="Garamond" w:hAnsi="Garamond"/>
        </w:rPr>
        <w:t xml:space="preserve"> “The good is that which is, at any given moment, appropriate, fitting, and right in relation to the objective situation” (p. 142, Caldecott).</w:t>
      </w:r>
    </w:p>
  </w:footnote>
  <w:footnote w:id="5">
    <w:p w14:paraId="75EBAB00" w14:textId="77777777" w:rsidR="00D10F04" w:rsidRPr="009367C7" w:rsidRDefault="00D10F04">
      <w:pPr>
        <w:pStyle w:val="FootnoteText"/>
        <w:rPr>
          <w:rFonts w:ascii="Garamond" w:hAnsi="Garamond"/>
          <w:sz w:val="18"/>
          <w:szCs w:val="18"/>
        </w:rPr>
      </w:pPr>
      <w:r w:rsidRPr="009367C7">
        <w:rPr>
          <w:rStyle w:val="FootnoteReference"/>
          <w:rFonts w:ascii="Garamond" w:hAnsi="Garamond"/>
          <w:sz w:val="18"/>
          <w:szCs w:val="18"/>
        </w:rPr>
        <w:footnoteRef/>
      </w:r>
      <w:r w:rsidRPr="009367C7">
        <w:rPr>
          <w:rFonts w:ascii="Garamond" w:hAnsi="Garamond"/>
          <w:sz w:val="18"/>
          <w:szCs w:val="18"/>
        </w:rPr>
        <w:t xml:space="preserve">Constructivism is both a philosophy and a learning theory. As a philosophy it focuses on knowing reality as constructed from one’s own thoughts and perceptions. As a learning theory it focuses on the bridging of prior knowledge with new knowledge to arrive at new ideas. </w:t>
      </w:r>
      <w:hyperlink r:id="rId4" w:history="1">
        <w:r w:rsidR="00EB4BB2" w:rsidRPr="00F12BFE">
          <w:rPr>
            <w:rStyle w:val="Hyperlink"/>
            <w:rFonts w:ascii="Garamond" w:hAnsi="Garamond"/>
            <w:sz w:val="18"/>
            <w:szCs w:val="18"/>
          </w:rPr>
          <w:t>https://www.learning-theories.com/constructivism.html</w:t>
        </w:r>
      </w:hyperlink>
      <w:r w:rsidR="00EB4BB2">
        <w:rPr>
          <w:rFonts w:ascii="Garamond" w:hAnsi="Garamond"/>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C531" w14:textId="3E43A644" w:rsidR="00ED25C2" w:rsidRDefault="00ED25C2" w:rsidP="00ED25C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16B2" w14:textId="0ED27399" w:rsidR="008D54C0" w:rsidRDefault="008D54C0" w:rsidP="008D54C0">
    <w:pPr>
      <w:pStyle w:val="Header"/>
      <w:jc w:val="center"/>
    </w:pPr>
    <w:r>
      <w:rPr>
        <w:noProof/>
      </w:rPr>
      <w:drawing>
        <wp:inline distT="0" distB="0" distL="0" distR="0" wp14:anchorId="3AA96D14" wp14:editId="5AF8A9AA">
          <wp:extent cx="2971806" cy="914402"/>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71806" cy="914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5FD"/>
    <w:multiLevelType w:val="hybridMultilevel"/>
    <w:tmpl w:val="716E2AF6"/>
    <w:lvl w:ilvl="0" w:tplc="2FF63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2E41F0"/>
    <w:multiLevelType w:val="hybridMultilevel"/>
    <w:tmpl w:val="2E48E236"/>
    <w:lvl w:ilvl="0" w:tplc="EA9C1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17E0B"/>
    <w:multiLevelType w:val="hybridMultilevel"/>
    <w:tmpl w:val="5E8465A0"/>
    <w:lvl w:ilvl="0" w:tplc="0B984980">
      <w:start w:val="1"/>
      <w:numFmt w:val="decimal"/>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44057"/>
    <w:multiLevelType w:val="hybridMultilevel"/>
    <w:tmpl w:val="BD88AF24"/>
    <w:lvl w:ilvl="0" w:tplc="8CBED162">
      <w:start w:val="1"/>
      <w:numFmt w:val="upperRoman"/>
      <w:lvlText w:val="%1."/>
      <w:lvlJc w:val="left"/>
      <w:pPr>
        <w:ind w:left="4320" w:hanging="720"/>
      </w:pPr>
      <w:rPr>
        <w:rFonts w:hint="default"/>
        <w:b/>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354D7F92"/>
    <w:multiLevelType w:val="hybridMultilevel"/>
    <w:tmpl w:val="9D3EE0A8"/>
    <w:lvl w:ilvl="0" w:tplc="07CEE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216175"/>
    <w:multiLevelType w:val="hybridMultilevel"/>
    <w:tmpl w:val="5AAC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B41B4"/>
    <w:multiLevelType w:val="hybridMultilevel"/>
    <w:tmpl w:val="92C2CA2E"/>
    <w:lvl w:ilvl="0" w:tplc="CE123D08">
      <w:start w:val="1"/>
      <w:numFmt w:val="decimal"/>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1BF07B9"/>
    <w:multiLevelType w:val="hybridMultilevel"/>
    <w:tmpl w:val="14F41A8C"/>
    <w:lvl w:ilvl="0" w:tplc="9996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01817"/>
    <w:multiLevelType w:val="hybridMultilevel"/>
    <w:tmpl w:val="25E63AD8"/>
    <w:lvl w:ilvl="0" w:tplc="FD0EC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9F1137"/>
    <w:multiLevelType w:val="hybridMultilevel"/>
    <w:tmpl w:val="1BF4E7D4"/>
    <w:lvl w:ilvl="0" w:tplc="0F906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C2326"/>
    <w:multiLevelType w:val="hybridMultilevel"/>
    <w:tmpl w:val="46E41660"/>
    <w:lvl w:ilvl="0" w:tplc="D0B692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301AC"/>
    <w:multiLevelType w:val="hybridMultilevel"/>
    <w:tmpl w:val="BEC62B18"/>
    <w:lvl w:ilvl="0" w:tplc="84E829D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B1BF7"/>
    <w:multiLevelType w:val="hybridMultilevel"/>
    <w:tmpl w:val="AEAEFD72"/>
    <w:lvl w:ilvl="0" w:tplc="A4A0F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0"/>
  </w:num>
  <w:num w:numId="5">
    <w:abstractNumId w:val="0"/>
  </w:num>
  <w:num w:numId="6">
    <w:abstractNumId w:val="4"/>
  </w:num>
  <w:num w:numId="7">
    <w:abstractNumId w:val="11"/>
  </w:num>
  <w:num w:numId="8">
    <w:abstractNumId w:val="7"/>
  </w:num>
  <w:num w:numId="9">
    <w:abstractNumId w:val="12"/>
  </w:num>
  <w:num w:numId="10">
    <w:abstractNumId w:val="9"/>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64"/>
    <w:rsid w:val="0000508F"/>
    <w:rsid w:val="0001464C"/>
    <w:rsid w:val="0002415E"/>
    <w:rsid w:val="00040CAD"/>
    <w:rsid w:val="0006175A"/>
    <w:rsid w:val="0008230D"/>
    <w:rsid w:val="000B4711"/>
    <w:rsid w:val="000B65F1"/>
    <w:rsid w:val="000B6BD4"/>
    <w:rsid w:val="000C32BB"/>
    <w:rsid w:val="000D0887"/>
    <w:rsid w:val="000D7771"/>
    <w:rsid w:val="0010472D"/>
    <w:rsid w:val="00116A10"/>
    <w:rsid w:val="00120EEF"/>
    <w:rsid w:val="00127B10"/>
    <w:rsid w:val="00170B92"/>
    <w:rsid w:val="001863C7"/>
    <w:rsid w:val="001A1C7B"/>
    <w:rsid w:val="001D585F"/>
    <w:rsid w:val="001E502F"/>
    <w:rsid w:val="00216F4C"/>
    <w:rsid w:val="002430C0"/>
    <w:rsid w:val="00246A70"/>
    <w:rsid w:val="00253C93"/>
    <w:rsid w:val="002663D4"/>
    <w:rsid w:val="00273922"/>
    <w:rsid w:val="0027638A"/>
    <w:rsid w:val="00276FC4"/>
    <w:rsid w:val="00287B32"/>
    <w:rsid w:val="00296635"/>
    <w:rsid w:val="002A2DEB"/>
    <w:rsid w:val="002B5CD3"/>
    <w:rsid w:val="002B7F49"/>
    <w:rsid w:val="002C5064"/>
    <w:rsid w:val="002C56DA"/>
    <w:rsid w:val="003026BB"/>
    <w:rsid w:val="003100EC"/>
    <w:rsid w:val="0031257E"/>
    <w:rsid w:val="00313363"/>
    <w:rsid w:val="003228AE"/>
    <w:rsid w:val="00372CB4"/>
    <w:rsid w:val="0038000D"/>
    <w:rsid w:val="00383423"/>
    <w:rsid w:val="00397F2E"/>
    <w:rsid w:val="003A1D13"/>
    <w:rsid w:val="003D2B9D"/>
    <w:rsid w:val="00466C1F"/>
    <w:rsid w:val="004736B0"/>
    <w:rsid w:val="00481948"/>
    <w:rsid w:val="0048308C"/>
    <w:rsid w:val="004A18A8"/>
    <w:rsid w:val="004B1D60"/>
    <w:rsid w:val="004B6E71"/>
    <w:rsid w:val="004C0EC1"/>
    <w:rsid w:val="004C35AF"/>
    <w:rsid w:val="00507974"/>
    <w:rsid w:val="005141D3"/>
    <w:rsid w:val="005511E6"/>
    <w:rsid w:val="00553D34"/>
    <w:rsid w:val="0056368A"/>
    <w:rsid w:val="00570024"/>
    <w:rsid w:val="005A6277"/>
    <w:rsid w:val="005B4058"/>
    <w:rsid w:val="005F3ED1"/>
    <w:rsid w:val="005F3F7E"/>
    <w:rsid w:val="006043F2"/>
    <w:rsid w:val="00613323"/>
    <w:rsid w:val="006330D0"/>
    <w:rsid w:val="00636FC1"/>
    <w:rsid w:val="006437AB"/>
    <w:rsid w:val="00647ED1"/>
    <w:rsid w:val="00661AA5"/>
    <w:rsid w:val="0066320F"/>
    <w:rsid w:val="00665B86"/>
    <w:rsid w:val="0067429E"/>
    <w:rsid w:val="00677DE3"/>
    <w:rsid w:val="006B468C"/>
    <w:rsid w:val="007119B4"/>
    <w:rsid w:val="00716285"/>
    <w:rsid w:val="0072005D"/>
    <w:rsid w:val="007243BB"/>
    <w:rsid w:val="007255D6"/>
    <w:rsid w:val="00742FD9"/>
    <w:rsid w:val="0076245D"/>
    <w:rsid w:val="0078591E"/>
    <w:rsid w:val="007A0280"/>
    <w:rsid w:val="007C6972"/>
    <w:rsid w:val="007C7275"/>
    <w:rsid w:val="007D4E28"/>
    <w:rsid w:val="007E459A"/>
    <w:rsid w:val="00812C9F"/>
    <w:rsid w:val="00824072"/>
    <w:rsid w:val="00864968"/>
    <w:rsid w:val="0087460D"/>
    <w:rsid w:val="00874D67"/>
    <w:rsid w:val="008811FD"/>
    <w:rsid w:val="00887A41"/>
    <w:rsid w:val="008917BF"/>
    <w:rsid w:val="008933DF"/>
    <w:rsid w:val="008B0522"/>
    <w:rsid w:val="008D54C0"/>
    <w:rsid w:val="008E0C26"/>
    <w:rsid w:val="008E1068"/>
    <w:rsid w:val="008E7920"/>
    <w:rsid w:val="008F2729"/>
    <w:rsid w:val="0090513B"/>
    <w:rsid w:val="00917E39"/>
    <w:rsid w:val="009323E1"/>
    <w:rsid w:val="009367C7"/>
    <w:rsid w:val="009405E1"/>
    <w:rsid w:val="00951A22"/>
    <w:rsid w:val="009812F8"/>
    <w:rsid w:val="009828E9"/>
    <w:rsid w:val="00990B14"/>
    <w:rsid w:val="009F34FA"/>
    <w:rsid w:val="00A24875"/>
    <w:rsid w:val="00A43664"/>
    <w:rsid w:val="00AA278A"/>
    <w:rsid w:val="00AA5B76"/>
    <w:rsid w:val="00AB08C4"/>
    <w:rsid w:val="00AD48BC"/>
    <w:rsid w:val="00B33C12"/>
    <w:rsid w:val="00B541C3"/>
    <w:rsid w:val="00B87271"/>
    <w:rsid w:val="00B91B23"/>
    <w:rsid w:val="00B97DAA"/>
    <w:rsid w:val="00BA3AEA"/>
    <w:rsid w:val="00BA5413"/>
    <w:rsid w:val="00BA7333"/>
    <w:rsid w:val="00BB036C"/>
    <w:rsid w:val="00BD4FF5"/>
    <w:rsid w:val="00BD651C"/>
    <w:rsid w:val="00BD69B0"/>
    <w:rsid w:val="00BE591A"/>
    <w:rsid w:val="00C07B0D"/>
    <w:rsid w:val="00C24C4C"/>
    <w:rsid w:val="00C269B9"/>
    <w:rsid w:val="00C52CC6"/>
    <w:rsid w:val="00C532C1"/>
    <w:rsid w:val="00C61D1E"/>
    <w:rsid w:val="00C81761"/>
    <w:rsid w:val="00CA423B"/>
    <w:rsid w:val="00CA745A"/>
    <w:rsid w:val="00CA7810"/>
    <w:rsid w:val="00CC0652"/>
    <w:rsid w:val="00CC1D07"/>
    <w:rsid w:val="00CD2723"/>
    <w:rsid w:val="00CE0A47"/>
    <w:rsid w:val="00CE1890"/>
    <w:rsid w:val="00CF2DD7"/>
    <w:rsid w:val="00D0673F"/>
    <w:rsid w:val="00D10F04"/>
    <w:rsid w:val="00D170CE"/>
    <w:rsid w:val="00D43E34"/>
    <w:rsid w:val="00D45C6F"/>
    <w:rsid w:val="00D56714"/>
    <w:rsid w:val="00D8388B"/>
    <w:rsid w:val="00DA22AB"/>
    <w:rsid w:val="00DA2A85"/>
    <w:rsid w:val="00DA4FB7"/>
    <w:rsid w:val="00DB0E2D"/>
    <w:rsid w:val="00DC64D9"/>
    <w:rsid w:val="00DD24E9"/>
    <w:rsid w:val="00DE1297"/>
    <w:rsid w:val="00DE21B6"/>
    <w:rsid w:val="00E42C5C"/>
    <w:rsid w:val="00E63AA3"/>
    <w:rsid w:val="00E77EFA"/>
    <w:rsid w:val="00E979EC"/>
    <w:rsid w:val="00EB4BB2"/>
    <w:rsid w:val="00EC4BE1"/>
    <w:rsid w:val="00EC6D90"/>
    <w:rsid w:val="00ED0ABF"/>
    <w:rsid w:val="00ED25C2"/>
    <w:rsid w:val="00ED2D5D"/>
    <w:rsid w:val="00ED4285"/>
    <w:rsid w:val="00ED581F"/>
    <w:rsid w:val="00ED5995"/>
    <w:rsid w:val="00F24BC7"/>
    <w:rsid w:val="00F25C2E"/>
    <w:rsid w:val="00F276B1"/>
    <w:rsid w:val="00F70DA2"/>
    <w:rsid w:val="00F735C1"/>
    <w:rsid w:val="00F900FA"/>
    <w:rsid w:val="00FA24A0"/>
    <w:rsid w:val="00FB2092"/>
    <w:rsid w:val="00FB7569"/>
    <w:rsid w:val="00FD03D8"/>
    <w:rsid w:val="00FF11FE"/>
    <w:rsid w:val="00FF1E87"/>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8AE46"/>
  <w14:defaultImageDpi w14:val="32767"/>
  <w15:chartTrackingRefBased/>
  <w15:docId w15:val="{F433388F-9FFE-DC4A-842C-8E5E528C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064"/>
    <w:pPr>
      <w:ind w:left="720"/>
      <w:contextualSpacing/>
    </w:pPr>
  </w:style>
  <w:style w:type="character" w:styleId="Hyperlink">
    <w:name w:val="Hyperlink"/>
    <w:basedOn w:val="DefaultParagraphFont"/>
    <w:uiPriority w:val="99"/>
    <w:unhideWhenUsed/>
    <w:rsid w:val="00CE0A47"/>
    <w:rPr>
      <w:color w:val="0563C1" w:themeColor="hyperlink"/>
      <w:u w:val="single"/>
    </w:rPr>
  </w:style>
  <w:style w:type="character" w:styleId="UnresolvedMention">
    <w:name w:val="Unresolved Mention"/>
    <w:basedOn w:val="DefaultParagraphFont"/>
    <w:uiPriority w:val="99"/>
    <w:rsid w:val="00CE0A47"/>
    <w:rPr>
      <w:color w:val="808080"/>
      <w:shd w:val="clear" w:color="auto" w:fill="E6E6E6"/>
    </w:rPr>
  </w:style>
  <w:style w:type="paragraph" w:styleId="FootnoteText">
    <w:name w:val="footnote text"/>
    <w:basedOn w:val="Normal"/>
    <w:link w:val="FootnoteTextChar"/>
    <w:uiPriority w:val="99"/>
    <w:semiHidden/>
    <w:unhideWhenUsed/>
    <w:rsid w:val="00CE0A47"/>
    <w:rPr>
      <w:sz w:val="20"/>
      <w:szCs w:val="20"/>
    </w:rPr>
  </w:style>
  <w:style w:type="character" w:customStyle="1" w:styleId="FootnoteTextChar">
    <w:name w:val="Footnote Text Char"/>
    <w:basedOn w:val="DefaultParagraphFont"/>
    <w:link w:val="FootnoteText"/>
    <w:uiPriority w:val="99"/>
    <w:semiHidden/>
    <w:rsid w:val="00CE0A47"/>
    <w:rPr>
      <w:sz w:val="20"/>
      <w:szCs w:val="20"/>
    </w:rPr>
  </w:style>
  <w:style w:type="character" w:styleId="FootnoteReference">
    <w:name w:val="footnote reference"/>
    <w:basedOn w:val="DefaultParagraphFont"/>
    <w:uiPriority w:val="99"/>
    <w:semiHidden/>
    <w:unhideWhenUsed/>
    <w:rsid w:val="00CE0A47"/>
    <w:rPr>
      <w:vertAlign w:val="superscript"/>
    </w:rPr>
  </w:style>
  <w:style w:type="character" w:styleId="FollowedHyperlink">
    <w:name w:val="FollowedHyperlink"/>
    <w:basedOn w:val="DefaultParagraphFont"/>
    <w:uiPriority w:val="99"/>
    <w:semiHidden/>
    <w:unhideWhenUsed/>
    <w:rsid w:val="00397F2E"/>
    <w:rPr>
      <w:color w:val="954F72" w:themeColor="followedHyperlink"/>
      <w:u w:val="single"/>
    </w:rPr>
  </w:style>
  <w:style w:type="paragraph" w:styleId="Footer">
    <w:name w:val="footer"/>
    <w:basedOn w:val="Normal"/>
    <w:link w:val="FooterChar"/>
    <w:uiPriority w:val="99"/>
    <w:unhideWhenUsed/>
    <w:rsid w:val="00AA278A"/>
    <w:pPr>
      <w:tabs>
        <w:tab w:val="center" w:pos="4680"/>
        <w:tab w:val="right" w:pos="9360"/>
      </w:tabs>
    </w:pPr>
  </w:style>
  <w:style w:type="character" w:customStyle="1" w:styleId="FooterChar">
    <w:name w:val="Footer Char"/>
    <w:basedOn w:val="DefaultParagraphFont"/>
    <w:link w:val="Footer"/>
    <w:uiPriority w:val="99"/>
    <w:rsid w:val="00AA278A"/>
  </w:style>
  <w:style w:type="character" w:styleId="PageNumber">
    <w:name w:val="page number"/>
    <w:basedOn w:val="DefaultParagraphFont"/>
    <w:uiPriority w:val="99"/>
    <w:semiHidden/>
    <w:unhideWhenUsed/>
    <w:rsid w:val="00AA278A"/>
  </w:style>
  <w:style w:type="paragraph" w:styleId="BalloonText">
    <w:name w:val="Balloon Text"/>
    <w:basedOn w:val="Normal"/>
    <w:link w:val="BalloonTextChar"/>
    <w:uiPriority w:val="99"/>
    <w:semiHidden/>
    <w:unhideWhenUsed/>
    <w:rsid w:val="0072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BB"/>
    <w:rPr>
      <w:rFonts w:ascii="Segoe UI" w:hAnsi="Segoe UI" w:cs="Segoe UI"/>
      <w:sz w:val="18"/>
      <w:szCs w:val="18"/>
    </w:rPr>
  </w:style>
  <w:style w:type="character" w:styleId="CommentReference">
    <w:name w:val="annotation reference"/>
    <w:basedOn w:val="DefaultParagraphFont"/>
    <w:uiPriority w:val="99"/>
    <w:semiHidden/>
    <w:unhideWhenUsed/>
    <w:rsid w:val="0000508F"/>
    <w:rPr>
      <w:sz w:val="16"/>
      <w:szCs w:val="16"/>
    </w:rPr>
  </w:style>
  <w:style w:type="paragraph" w:styleId="CommentText">
    <w:name w:val="annotation text"/>
    <w:basedOn w:val="Normal"/>
    <w:link w:val="CommentTextChar"/>
    <w:uiPriority w:val="99"/>
    <w:semiHidden/>
    <w:unhideWhenUsed/>
    <w:rsid w:val="0000508F"/>
    <w:rPr>
      <w:sz w:val="20"/>
      <w:szCs w:val="20"/>
    </w:rPr>
  </w:style>
  <w:style w:type="character" w:customStyle="1" w:styleId="CommentTextChar">
    <w:name w:val="Comment Text Char"/>
    <w:basedOn w:val="DefaultParagraphFont"/>
    <w:link w:val="CommentText"/>
    <w:uiPriority w:val="99"/>
    <w:semiHidden/>
    <w:rsid w:val="0000508F"/>
    <w:rPr>
      <w:sz w:val="20"/>
      <w:szCs w:val="20"/>
    </w:rPr>
  </w:style>
  <w:style w:type="paragraph" w:styleId="CommentSubject">
    <w:name w:val="annotation subject"/>
    <w:basedOn w:val="CommentText"/>
    <w:next w:val="CommentText"/>
    <w:link w:val="CommentSubjectChar"/>
    <w:uiPriority w:val="99"/>
    <w:semiHidden/>
    <w:unhideWhenUsed/>
    <w:rsid w:val="0000508F"/>
    <w:rPr>
      <w:b/>
      <w:bCs/>
    </w:rPr>
  </w:style>
  <w:style w:type="character" w:customStyle="1" w:styleId="CommentSubjectChar">
    <w:name w:val="Comment Subject Char"/>
    <w:basedOn w:val="CommentTextChar"/>
    <w:link w:val="CommentSubject"/>
    <w:uiPriority w:val="99"/>
    <w:semiHidden/>
    <w:rsid w:val="0000508F"/>
    <w:rPr>
      <w:b/>
      <w:bCs/>
      <w:sz w:val="20"/>
      <w:szCs w:val="20"/>
    </w:rPr>
  </w:style>
  <w:style w:type="paragraph" w:styleId="Revision">
    <w:name w:val="Revision"/>
    <w:hidden/>
    <w:uiPriority w:val="99"/>
    <w:semiHidden/>
    <w:rsid w:val="0000508F"/>
  </w:style>
  <w:style w:type="paragraph" w:styleId="Header">
    <w:name w:val="header"/>
    <w:basedOn w:val="Normal"/>
    <w:link w:val="HeaderChar"/>
    <w:uiPriority w:val="99"/>
    <w:unhideWhenUsed/>
    <w:rsid w:val="00ED25C2"/>
    <w:pPr>
      <w:tabs>
        <w:tab w:val="center" w:pos="4680"/>
        <w:tab w:val="right" w:pos="9360"/>
      </w:tabs>
    </w:pPr>
  </w:style>
  <w:style w:type="character" w:customStyle="1" w:styleId="HeaderChar">
    <w:name w:val="Header Char"/>
    <w:basedOn w:val="DefaultParagraphFont"/>
    <w:link w:val="Header"/>
    <w:uiPriority w:val="99"/>
    <w:rsid w:val="00ED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mansociety.org/principles-catholic-identity-education/overview/" TargetMode="External"/><Relationship Id="rId2" Type="http://schemas.openxmlformats.org/officeDocument/2006/relationships/hyperlink" Target="https://www.iep.utm.edu/theo-nat/" TargetMode="External"/><Relationship Id="rId1" Type="http://schemas.openxmlformats.org/officeDocument/2006/relationships/hyperlink" Target="https://philosophy.fsu.edu/undergraduate-study/why-philosophy/What-is-Philosophy" TargetMode="External"/><Relationship Id="rId4" Type="http://schemas.openxmlformats.org/officeDocument/2006/relationships/hyperlink" Target="https://www.learning-theories.com/constructivis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DE6F-3AB0-41E1-A0BD-B786A979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Donohue</dc:creator>
  <cp:keywords/>
  <dc:description/>
  <cp:lastModifiedBy>Kelly Salomon</cp:lastModifiedBy>
  <cp:revision>6</cp:revision>
  <cp:lastPrinted>2018-06-14T19:16:00Z</cp:lastPrinted>
  <dcterms:created xsi:type="dcterms:W3CDTF">2021-10-01T16:58:00Z</dcterms:created>
  <dcterms:modified xsi:type="dcterms:W3CDTF">2021-10-07T20:52:00Z</dcterms:modified>
</cp:coreProperties>
</file>